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4130" w:right="4127" w:firstLine="0"/>
        <w:jc w:val="center"/>
        <w:rPr>
          <w:b/>
          <w:sz w:val="28"/>
        </w:rPr>
      </w:pPr>
      <w:r>
        <w:rPr>
          <w:b/>
          <w:sz w:val="28"/>
        </w:rPr>
        <w:t>Archibald Eagle</w:t>
      </w:r>
    </w:p>
    <w:p>
      <w:pPr>
        <w:pStyle w:val="BodyText"/>
        <w:spacing w:before="25"/>
        <w:ind w:left="4130" w:right="4130"/>
        <w:jc w:val="center"/>
      </w:pPr>
      <w:r>
        <w:rPr/>
        <w:t>8600 University Blvd.</w:t>
      </w:r>
    </w:p>
    <w:p>
      <w:pPr>
        <w:pStyle w:val="BodyText"/>
        <w:spacing w:before="21"/>
        <w:ind w:left="4128" w:right="4130"/>
        <w:jc w:val="center"/>
      </w:pPr>
      <w:r>
        <w:rPr/>
        <w:t>Evansville, IN 47712</w:t>
      </w:r>
    </w:p>
    <w:p>
      <w:pPr>
        <w:pStyle w:val="BodyText"/>
        <w:ind w:left="4128" w:right="4130"/>
        <w:jc w:val="center"/>
      </w:pPr>
      <w:r>
        <w:rPr/>
        <w:t>(812) 000-0000</w:t>
      </w:r>
    </w:p>
    <w:p>
      <w:pPr>
        <w:pStyle w:val="BodyText"/>
        <w:ind w:left="4130" w:right="4130"/>
        <w:jc w:val="center"/>
      </w:pPr>
      <w:hyperlink r:id="rId5">
        <w:r>
          <w:rPr/>
          <w:t>archie.eagle@usi.edu</w:t>
        </w:r>
      </w:hyperlink>
    </w:p>
    <w:p>
      <w:pPr>
        <w:pStyle w:val="BodyText"/>
        <w:spacing w:before="0"/>
        <w:ind w:left="0"/>
        <w:rPr>
          <w:sz w:val="26"/>
        </w:rPr>
      </w:pPr>
    </w:p>
    <w:p>
      <w:pPr>
        <w:pStyle w:val="Heading1"/>
        <w:spacing w:before="181"/>
        <w:rPr>
          <w:u w:val="none"/>
        </w:rPr>
      </w:pPr>
      <w:r>
        <w:rPr>
          <w:u w:val="thick"/>
        </w:rPr>
        <w:t>EDUCATION</w:t>
      </w:r>
    </w:p>
    <w:p>
      <w:pPr>
        <w:pStyle w:val="BodyText"/>
        <w:tabs>
          <w:tab w:pos="8927" w:val="left" w:leader="none"/>
        </w:tabs>
        <w:spacing w:before="21"/>
        <w:ind w:left="107"/>
      </w:pPr>
      <w:r>
        <w:rPr/>
        <w:t>University of</w:t>
      </w:r>
      <w:r>
        <w:rPr>
          <w:spacing w:val="-4"/>
        </w:rPr>
        <w:t> </w:t>
      </w:r>
      <w:r>
        <w:rPr/>
        <w:t>Southern</w:t>
      </w:r>
      <w:r>
        <w:rPr>
          <w:spacing w:val="1"/>
        </w:rPr>
        <w:t> </w:t>
      </w:r>
      <w:r>
        <w:rPr/>
        <w:t>Indiana</w:t>
        <w:tab/>
        <w:t>Evansville,</w:t>
      </w:r>
      <w:r>
        <w:rPr>
          <w:spacing w:val="-4"/>
        </w:rPr>
        <w:t> </w:t>
      </w:r>
      <w:r>
        <w:rPr/>
        <w:t>IN</w:t>
      </w:r>
    </w:p>
    <w:p>
      <w:pPr>
        <w:pStyle w:val="BodyText"/>
        <w:tabs>
          <w:tab w:pos="8387" w:val="left" w:leader="none"/>
        </w:tabs>
        <w:ind w:left="107"/>
      </w:pPr>
      <w:r>
        <w:rPr/>
        <w:t>Bachelor of</w:t>
      </w:r>
      <w:r>
        <w:rPr>
          <w:spacing w:val="-4"/>
        </w:rPr>
        <w:t> </w:t>
      </w:r>
      <w:r>
        <w:rPr/>
        <w:t>Science,</w:t>
      </w:r>
      <w:r>
        <w:rPr>
          <w:spacing w:val="-1"/>
        </w:rPr>
        <w:t> </w:t>
      </w:r>
      <w:r>
        <w:rPr/>
        <w:t>Economics</w:t>
        <w:tab/>
        <w:t>Expected: Fall</w:t>
      </w:r>
      <w:r>
        <w:rPr>
          <w:spacing w:val="-3"/>
        </w:rPr>
        <w:t> </w:t>
      </w:r>
      <w:r>
        <w:rPr/>
        <w:t>2024</w:t>
      </w:r>
    </w:p>
    <w:p>
      <w:pPr>
        <w:pStyle w:val="ListParagraph"/>
        <w:numPr>
          <w:ilvl w:val="0"/>
          <w:numId w:val="1"/>
        </w:numPr>
        <w:tabs>
          <w:tab w:pos="248" w:val="left" w:leader="none"/>
          <w:tab w:pos="9287" w:val="left" w:leader="none"/>
        </w:tabs>
        <w:spacing w:line="240" w:lineRule="auto" w:before="22" w:after="0"/>
        <w:ind w:left="247" w:right="0" w:hanging="141"/>
        <w:jc w:val="left"/>
        <w:rPr>
          <w:sz w:val="24"/>
        </w:rPr>
      </w:pPr>
      <w:r>
        <w:rPr>
          <w:i/>
          <w:sz w:val="24"/>
        </w:rPr>
        <w:t>Romain College of Business,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AACSB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Accredited</w:t>
        <w:tab/>
      </w:r>
      <w:r>
        <w:rPr>
          <w:sz w:val="24"/>
        </w:rPr>
        <w:t>GPA:</w:t>
      </w:r>
      <w:r>
        <w:rPr>
          <w:spacing w:val="-2"/>
          <w:sz w:val="24"/>
        </w:rPr>
        <w:t> </w:t>
      </w:r>
      <w:r>
        <w:rPr>
          <w:sz w:val="24"/>
        </w:rPr>
        <w:t>3.58</w:t>
      </w:r>
    </w:p>
    <w:p>
      <w:pPr>
        <w:pStyle w:val="ListParagraph"/>
        <w:numPr>
          <w:ilvl w:val="0"/>
          <w:numId w:val="1"/>
        </w:numPr>
        <w:tabs>
          <w:tab w:pos="248" w:val="left" w:leader="none"/>
        </w:tabs>
        <w:spacing w:line="240" w:lineRule="auto" w:before="21" w:after="0"/>
        <w:ind w:left="247" w:right="0" w:hanging="141"/>
        <w:jc w:val="left"/>
        <w:rPr>
          <w:i/>
          <w:sz w:val="24"/>
        </w:rPr>
      </w:pPr>
      <w:r>
        <w:rPr>
          <w:i/>
          <w:sz w:val="24"/>
        </w:rPr>
        <w:t>Dean’s List: Spring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2023</w:t>
      </w:r>
    </w:p>
    <w:p>
      <w:pPr>
        <w:pStyle w:val="BodyText"/>
        <w:spacing w:before="0"/>
        <w:ind w:left="0"/>
        <w:rPr>
          <w:i/>
          <w:sz w:val="26"/>
        </w:rPr>
      </w:pPr>
    </w:p>
    <w:p>
      <w:pPr>
        <w:pStyle w:val="Heading1"/>
        <w:spacing w:before="181"/>
        <w:rPr>
          <w:u w:val="none"/>
        </w:rPr>
      </w:pPr>
      <w:r>
        <w:rPr>
          <w:u w:val="thick"/>
        </w:rPr>
        <w:t>KEY SKILLS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  <w:tab w:pos="828" w:val="left" w:leader="none"/>
        </w:tabs>
        <w:spacing w:line="240" w:lineRule="auto" w:before="24" w:after="0"/>
        <w:ind w:left="828" w:right="0" w:hanging="360"/>
        <w:jc w:val="left"/>
        <w:rPr>
          <w:sz w:val="24"/>
        </w:rPr>
      </w:pPr>
      <w:r>
        <w:rPr>
          <w:sz w:val="24"/>
        </w:rPr>
        <w:t>Exceptional time management</w:t>
      </w:r>
      <w:r>
        <w:rPr>
          <w:spacing w:val="-2"/>
          <w:sz w:val="24"/>
        </w:rPr>
        <w:t> </w:t>
      </w:r>
      <w:r>
        <w:rPr>
          <w:sz w:val="24"/>
        </w:rPr>
        <w:t>skills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  <w:tab w:pos="828" w:val="left" w:leader="none"/>
        </w:tabs>
        <w:spacing w:line="240" w:lineRule="auto" w:before="23" w:after="0"/>
        <w:ind w:left="828" w:right="0" w:hanging="361"/>
        <w:jc w:val="left"/>
        <w:rPr>
          <w:sz w:val="24"/>
        </w:rPr>
      </w:pPr>
      <w:r>
        <w:rPr>
          <w:sz w:val="24"/>
        </w:rPr>
        <w:t>Excellent written and verbal communication</w:t>
      </w:r>
      <w:r>
        <w:rPr>
          <w:spacing w:val="-1"/>
          <w:sz w:val="24"/>
        </w:rPr>
        <w:t> </w:t>
      </w:r>
      <w:r>
        <w:rPr>
          <w:sz w:val="24"/>
        </w:rPr>
        <w:t>skills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  <w:tab w:pos="828" w:val="left" w:leader="none"/>
        </w:tabs>
        <w:spacing w:line="240" w:lineRule="auto" w:before="20" w:after="0"/>
        <w:ind w:left="828" w:right="0" w:hanging="361"/>
        <w:jc w:val="left"/>
        <w:rPr>
          <w:sz w:val="24"/>
        </w:rPr>
      </w:pPr>
      <w:r>
        <w:rPr>
          <w:sz w:val="24"/>
        </w:rPr>
        <w:t>Proficient in Microsoft Excel and tax preparation software</w:t>
      </w:r>
    </w:p>
    <w:p>
      <w:pPr>
        <w:pStyle w:val="BodyText"/>
        <w:spacing w:before="5"/>
        <w:ind w:left="0"/>
        <w:rPr>
          <w:sz w:val="41"/>
        </w:rPr>
      </w:pPr>
    </w:p>
    <w:p>
      <w:pPr>
        <w:pStyle w:val="Heading1"/>
        <w:spacing w:before="0"/>
        <w:rPr>
          <w:u w:val="none"/>
        </w:rPr>
      </w:pPr>
      <w:r>
        <w:rPr>
          <w:u w:val="thick"/>
        </w:rPr>
        <w:t>PROFESSIONAL EXPERIENCE</w:t>
      </w:r>
    </w:p>
    <w:p>
      <w:pPr>
        <w:pStyle w:val="BodyText"/>
        <w:tabs>
          <w:tab w:pos="8807" w:val="left" w:leader="none"/>
        </w:tabs>
        <w:ind w:left="107"/>
      </w:pPr>
      <w:r>
        <w:rPr/>
        <w:t>SABIC Innovative</w:t>
      </w:r>
      <w:r>
        <w:rPr>
          <w:spacing w:val="-3"/>
        </w:rPr>
        <w:t> </w:t>
      </w:r>
      <w:r>
        <w:rPr/>
        <w:t>Plastics</w:t>
        <w:tab/>
        <w:t>Mt. Vernon,</w:t>
      </w:r>
      <w:r>
        <w:rPr>
          <w:spacing w:val="-5"/>
        </w:rPr>
        <w:t> </w:t>
      </w:r>
      <w:r>
        <w:rPr/>
        <w:t>IN</w:t>
      </w:r>
    </w:p>
    <w:p>
      <w:pPr>
        <w:pStyle w:val="BodyText"/>
        <w:tabs>
          <w:tab w:pos="7727" w:val="left" w:leader="none"/>
        </w:tabs>
        <w:ind w:left="107"/>
      </w:pPr>
      <w:r>
        <w:rPr/>
        <w:t>Finance</w:t>
      </w:r>
      <w:r>
        <w:rPr>
          <w:spacing w:val="-2"/>
        </w:rPr>
        <w:t> </w:t>
      </w:r>
      <w:r>
        <w:rPr/>
        <w:t>Intern</w:t>
        <w:tab/>
        <w:t>January 2022 – April</w:t>
      </w:r>
      <w:r>
        <w:rPr>
          <w:spacing w:val="-3"/>
        </w:rPr>
        <w:t> </w:t>
      </w:r>
      <w:r>
        <w:rPr/>
        <w:t>2022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  <w:tab w:pos="828" w:val="left" w:leader="none"/>
        </w:tabs>
        <w:spacing w:line="240" w:lineRule="auto" w:before="23" w:after="0"/>
        <w:ind w:left="828" w:right="0" w:hanging="360"/>
        <w:jc w:val="left"/>
        <w:rPr>
          <w:sz w:val="24"/>
        </w:rPr>
      </w:pPr>
      <w:r>
        <w:rPr>
          <w:sz w:val="24"/>
        </w:rPr>
        <w:t>Updated and monitored bi-weekly liquidations and inventory reports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  <w:tab w:pos="828" w:val="left" w:leader="none"/>
        </w:tabs>
        <w:spacing w:line="240" w:lineRule="auto" w:before="21" w:after="0"/>
        <w:ind w:left="828" w:right="0" w:hanging="360"/>
        <w:jc w:val="left"/>
        <w:rPr>
          <w:sz w:val="24"/>
        </w:rPr>
      </w:pPr>
      <w:r>
        <w:rPr>
          <w:sz w:val="24"/>
        </w:rPr>
        <w:t>Assisted with month-end financial closing activities and financial</w:t>
      </w:r>
      <w:r>
        <w:rPr>
          <w:spacing w:val="-3"/>
          <w:sz w:val="24"/>
        </w:rPr>
        <w:t> </w:t>
      </w:r>
      <w:r>
        <w:rPr>
          <w:sz w:val="24"/>
        </w:rPr>
        <w:t>reporting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  <w:tab w:pos="828" w:val="left" w:leader="none"/>
        </w:tabs>
        <w:spacing w:line="240" w:lineRule="auto" w:before="22" w:after="0"/>
        <w:ind w:left="828" w:right="0" w:hanging="360"/>
        <w:jc w:val="left"/>
        <w:rPr>
          <w:sz w:val="24"/>
        </w:rPr>
      </w:pPr>
      <w:r>
        <w:rPr>
          <w:sz w:val="24"/>
        </w:rPr>
        <w:t>Provided support, including financial/business audits and ERP/process</w:t>
      </w:r>
      <w:r>
        <w:rPr>
          <w:spacing w:val="-4"/>
          <w:sz w:val="24"/>
        </w:rPr>
        <w:t> </w:t>
      </w:r>
      <w:r>
        <w:rPr>
          <w:sz w:val="24"/>
        </w:rPr>
        <w:t>improvements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  <w:tab w:pos="828" w:val="left" w:leader="none"/>
        </w:tabs>
        <w:spacing w:line="240" w:lineRule="auto" w:before="21" w:after="0"/>
        <w:ind w:left="828" w:right="0" w:hanging="360"/>
        <w:jc w:val="left"/>
        <w:rPr>
          <w:sz w:val="24"/>
        </w:rPr>
      </w:pPr>
      <w:r>
        <w:rPr>
          <w:sz w:val="24"/>
        </w:rPr>
        <w:t>Assisted in collecting and analyzing data to support business</w:t>
      </w:r>
      <w:r>
        <w:rPr>
          <w:spacing w:val="-3"/>
          <w:sz w:val="24"/>
        </w:rPr>
        <w:t> </w:t>
      </w:r>
      <w:r>
        <w:rPr>
          <w:sz w:val="24"/>
        </w:rPr>
        <w:t>requests</w:t>
      </w:r>
    </w:p>
    <w:p>
      <w:pPr>
        <w:pStyle w:val="BodyText"/>
        <w:spacing w:before="5"/>
        <w:ind w:left="0"/>
        <w:rPr>
          <w:sz w:val="27"/>
        </w:rPr>
      </w:pPr>
    </w:p>
    <w:p>
      <w:pPr>
        <w:pStyle w:val="BodyText"/>
        <w:tabs>
          <w:tab w:pos="7007" w:val="left" w:leader="none"/>
        </w:tabs>
        <w:spacing w:before="0"/>
        <w:ind w:left="108"/>
      </w:pPr>
      <w:r>
        <w:rPr/>
        <w:t>Cashier, Schnucks |</w:t>
      </w:r>
      <w:r>
        <w:rPr>
          <w:spacing w:val="-6"/>
        </w:rPr>
        <w:t> </w:t>
      </w:r>
      <w:r>
        <w:rPr/>
        <w:t>Evansville,</w:t>
      </w:r>
      <w:r>
        <w:rPr>
          <w:spacing w:val="-2"/>
        </w:rPr>
        <w:t> </w:t>
      </w:r>
      <w:r>
        <w:rPr/>
        <w:t>IN</w:t>
        <w:tab/>
        <w:t>December 2020 – December</w:t>
      </w:r>
      <w:r>
        <w:rPr>
          <w:spacing w:val="-5"/>
        </w:rPr>
        <w:t> </w:t>
      </w:r>
      <w:r>
        <w:rPr/>
        <w:t>2021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  <w:tab w:pos="828" w:val="left" w:leader="none"/>
        </w:tabs>
        <w:spacing w:line="240" w:lineRule="auto" w:before="24" w:after="0"/>
        <w:ind w:left="828" w:right="0" w:hanging="360"/>
        <w:jc w:val="left"/>
        <w:rPr>
          <w:sz w:val="24"/>
        </w:rPr>
      </w:pPr>
      <w:r>
        <w:rPr>
          <w:sz w:val="24"/>
        </w:rPr>
        <w:t>Greeted customers and handled payments via POS</w:t>
      </w:r>
      <w:r>
        <w:rPr>
          <w:spacing w:val="-2"/>
          <w:sz w:val="24"/>
        </w:rPr>
        <w:t> </w:t>
      </w:r>
      <w:r>
        <w:rPr>
          <w:sz w:val="24"/>
        </w:rPr>
        <w:t>system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  <w:tab w:pos="828" w:val="left" w:leader="none"/>
        </w:tabs>
        <w:spacing w:line="254" w:lineRule="auto" w:before="23" w:after="0"/>
        <w:ind w:left="828" w:right="358" w:hanging="360"/>
        <w:jc w:val="left"/>
        <w:rPr>
          <w:sz w:val="24"/>
        </w:rPr>
      </w:pPr>
      <w:r>
        <w:rPr>
          <w:sz w:val="24"/>
        </w:rPr>
        <w:t>Maintained a clean area by routinely dusting, wiping down surfaces and replenishing product by register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  <w:tab w:pos="828" w:val="left" w:leader="none"/>
        </w:tabs>
        <w:spacing w:line="240" w:lineRule="auto" w:before="7" w:after="0"/>
        <w:ind w:left="828" w:right="0" w:hanging="360"/>
        <w:jc w:val="left"/>
        <w:rPr>
          <w:sz w:val="24"/>
        </w:rPr>
      </w:pPr>
      <w:r>
        <w:rPr>
          <w:sz w:val="24"/>
        </w:rPr>
        <w:t>Swiftly addressed any customer complaints and contacted management when</w:t>
      </w:r>
      <w:r>
        <w:rPr>
          <w:spacing w:val="-5"/>
          <w:sz w:val="24"/>
        </w:rPr>
        <w:t> </w:t>
      </w:r>
      <w:r>
        <w:rPr>
          <w:sz w:val="24"/>
        </w:rPr>
        <w:t>requested</w:t>
      </w:r>
    </w:p>
    <w:p>
      <w:pPr>
        <w:pStyle w:val="BodyText"/>
        <w:spacing w:before="0"/>
        <w:ind w:left="0"/>
        <w:rPr>
          <w:sz w:val="28"/>
        </w:rPr>
      </w:pPr>
    </w:p>
    <w:p>
      <w:pPr>
        <w:pStyle w:val="BodyText"/>
        <w:spacing w:before="4"/>
        <w:ind w:left="0"/>
        <w:rPr>
          <w:sz w:val="25"/>
        </w:rPr>
      </w:pPr>
    </w:p>
    <w:p>
      <w:pPr>
        <w:pStyle w:val="Heading1"/>
        <w:rPr>
          <w:u w:val="none"/>
        </w:rPr>
      </w:pPr>
      <w:r>
        <w:rPr>
          <w:u w:val="thick"/>
        </w:rPr>
        <w:t>INTERCOLLEGIATE ATHLETICS</w:t>
      </w:r>
    </w:p>
    <w:p>
      <w:pPr>
        <w:pStyle w:val="BodyText"/>
        <w:tabs>
          <w:tab w:pos="8867" w:val="left" w:leader="none"/>
        </w:tabs>
        <w:spacing w:before="24"/>
        <w:ind w:left="107"/>
      </w:pPr>
      <w:r>
        <w:rPr/>
        <w:t>University of Southern Indiana, Division I</w:t>
      </w:r>
      <w:r>
        <w:rPr>
          <w:spacing w:val="-8"/>
        </w:rPr>
        <w:t> </w:t>
      </w:r>
      <w:r>
        <w:rPr/>
        <w:t>Women’s</w:t>
      </w:r>
      <w:r>
        <w:rPr>
          <w:spacing w:val="-2"/>
        </w:rPr>
        <w:t> </w:t>
      </w:r>
      <w:r>
        <w:rPr/>
        <w:t>Softball</w:t>
        <w:tab/>
        <w:t>2022 –</w:t>
      </w:r>
      <w:r>
        <w:rPr>
          <w:spacing w:val="-1"/>
        </w:rPr>
        <w:t> </w:t>
      </w:r>
      <w:r>
        <w:rPr/>
        <w:t>Present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29"/>
        </w:rPr>
      </w:pPr>
    </w:p>
    <w:p>
      <w:pPr>
        <w:pStyle w:val="Heading1"/>
        <w:rPr>
          <w:u w:val="none"/>
        </w:rPr>
      </w:pPr>
      <w:r>
        <w:rPr>
          <w:u w:val="thick"/>
        </w:rPr>
        <w:t>CAMPUS INVOLVEMENT</w:t>
      </w:r>
    </w:p>
    <w:p>
      <w:pPr>
        <w:pStyle w:val="BodyText"/>
        <w:tabs>
          <w:tab w:pos="8027" w:val="left" w:leader="none"/>
        </w:tabs>
        <w:spacing w:before="21"/>
        <w:ind w:left="107"/>
      </w:pPr>
      <w:r>
        <w:rPr/>
        <w:t>Romain College of Business Student</w:t>
      </w:r>
      <w:r>
        <w:rPr>
          <w:spacing w:val="-9"/>
        </w:rPr>
        <w:t> </w:t>
      </w:r>
      <w:r>
        <w:rPr/>
        <w:t>Advisory</w:t>
      </w:r>
      <w:r>
        <w:rPr>
          <w:spacing w:val="-1"/>
        </w:rPr>
        <w:t> </w:t>
      </w:r>
      <w:r>
        <w:rPr/>
        <w:t>Board</w:t>
        <w:tab/>
        <w:t>January 2023 –</w:t>
      </w:r>
      <w:r>
        <w:rPr>
          <w:spacing w:val="-2"/>
        </w:rPr>
        <w:t> </w:t>
      </w:r>
      <w:r>
        <w:rPr/>
        <w:t>Present</w:t>
      </w:r>
    </w:p>
    <w:sectPr>
      <w:type w:val="continuous"/>
      <w:pgSz w:w="12240" w:h="15840"/>
      <w:pgMar w:top="940" w:bottom="280" w:left="9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i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095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233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302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22"/>
      <w:ind w:left="828"/>
    </w:pPr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1"/>
      <w:ind w:left="107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21"/>
      <w:ind w:left="828" w:hanging="360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rchie.eagle@usi.edu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Riester, Jennifer L</dc:creator>
  <dcterms:created xsi:type="dcterms:W3CDTF">2023-06-27T13:01:44Z</dcterms:created>
  <dcterms:modified xsi:type="dcterms:W3CDTF">2023-06-27T13:01:44Z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2023-06-27T00:00:00Z</vt:filetime>
  </property>
</Properties>
</file>