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E351" w14:textId="77777777" w:rsidR="007329CE" w:rsidRPr="000F274A" w:rsidRDefault="007329CE" w:rsidP="00557185">
      <w:pPr>
        <w:pStyle w:val="Heading2"/>
        <w:rPr>
          <w:rFonts w:ascii="Times New Roman" w:hAnsi="Times New Roman" w:cs="Times New Roman"/>
          <w:sz w:val="28"/>
          <w:szCs w:val="28"/>
        </w:rPr>
      </w:pPr>
    </w:p>
    <w:p w14:paraId="38EF4DDC" w14:textId="77777777" w:rsidR="007329CE" w:rsidRPr="000F274A" w:rsidRDefault="007329CE" w:rsidP="00557185">
      <w:pPr>
        <w:pStyle w:val="Heading2"/>
        <w:rPr>
          <w:rFonts w:ascii="Times New Roman" w:hAnsi="Times New Roman" w:cs="Times New Roman"/>
          <w:sz w:val="28"/>
          <w:szCs w:val="28"/>
        </w:rPr>
      </w:pPr>
    </w:p>
    <w:p w14:paraId="1AD3898A" w14:textId="77777777" w:rsidR="007329CE" w:rsidRPr="000F274A" w:rsidRDefault="007329CE" w:rsidP="00557185">
      <w:pPr>
        <w:pStyle w:val="Heading2"/>
        <w:rPr>
          <w:rFonts w:ascii="Times New Roman" w:hAnsi="Times New Roman" w:cs="Times New Roman"/>
          <w:sz w:val="28"/>
          <w:szCs w:val="28"/>
        </w:rPr>
      </w:pPr>
    </w:p>
    <w:p w14:paraId="60DFBE12" w14:textId="77777777" w:rsidR="007329CE" w:rsidRPr="000F274A" w:rsidRDefault="007329CE" w:rsidP="00557185">
      <w:pPr>
        <w:pStyle w:val="Heading2"/>
        <w:rPr>
          <w:rFonts w:ascii="Times New Roman" w:hAnsi="Times New Roman" w:cs="Times New Roman"/>
          <w:sz w:val="28"/>
          <w:szCs w:val="28"/>
        </w:rPr>
      </w:pPr>
    </w:p>
    <w:p w14:paraId="427AE261" w14:textId="77777777" w:rsidR="007329CE" w:rsidRPr="000F274A" w:rsidRDefault="007329CE" w:rsidP="00557185">
      <w:pPr>
        <w:pStyle w:val="Heading2"/>
        <w:rPr>
          <w:rFonts w:ascii="Times New Roman" w:hAnsi="Times New Roman" w:cs="Times New Roman"/>
          <w:sz w:val="28"/>
          <w:szCs w:val="28"/>
        </w:rPr>
      </w:pPr>
    </w:p>
    <w:p w14:paraId="0FCD9CA4" w14:textId="343ECDDB" w:rsidR="007329CE" w:rsidRPr="000F274A" w:rsidRDefault="007329CE" w:rsidP="00754691">
      <w:pPr>
        <w:rPr>
          <w:rFonts w:ascii="Times New Roman" w:hAnsi="Times New Roman"/>
          <w:sz w:val="28"/>
          <w:szCs w:val="28"/>
        </w:rPr>
      </w:pPr>
    </w:p>
    <w:p w14:paraId="686C0D05" w14:textId="143C5714" w:rsidR="00754691" w:rsidRPr="000F274A" w:rsidRDefault="00754691" w:rsidP="00754691">
      <w:pPr>
        <w:rPr>
          <w:rFonts w:ascii="Times New Roman" w:hAnsi="Times New Roman"/>
          <w:sz w:val="28"/>
          <w:szCs w:val="28"/>
        </w:rPr>
      </w:pPr>
    </w:p>
    <w:p w14:paraId="69E56112" w14:textId="77777777" w:rsidR="00754691" w:rsidRPr="000F274A" w:rsidRDefault="00754691" w:rsidP="00754691">
      <w:pPr>
        <w:rPr>
          <w:rFonts w:ascii="Times New Roman" w:hAnsi="Times New Roman"/>
          <w:sz w:val="28"/>
          <w:szCs w:val="28"/>
        </w:rPr>
      </w:pPr>
    </w:p>
    <w:p w14:paraId="181E3901" w14:textId="7A8DFD64" w:rsidR="007329CE" w:rsidRPr="000F274A" w:rsidRDefault="007329CE" w:rsidP="007329CE">
      <w:pPr>
        <w:pStyle w:val="Heading2"/>
        <w:rPr>
          <w:rFonts w:ascii="Times New Roman" w:hAnsi="Times New Roman" w:cs="Times New Roman"/>
          <w:sz w:val="28"/>
          <w:szCs w:val="28"/>
        </w:rPr>
      </w:pPr>
      <w:r w:rsidRPr="000F274A">
        <w:rPr>
          <w:rFonts w:ascii="Times New Roman" w:hAnsi="Times New Roman" w:cs="Times New Roman"/>
          <w:sz w:val="28"/>
          <w:szCs w:val="28"/>
        </w:rPr>
        <w:t>Title of Proposal</w:t>
      </w:r>
      <w:r w:rsidR="007B1EB2" w:rsidRPr="000F274A">
        <w:rPr>
          <w:rFonts w:ascii="Times New Roman" w:hAnsi="Times New Roman" w:cs="Times New Roman"/>
          <w:sz w:val="28"/>
          <w:szCs w:val="28"/>
        </w:rPr>
        <w:t xml:space="preserve">: Subtitle </w:t>
      </w:r>
      <w:r w:rsidR="00754691" w:rsidRPr="000F274A">
        <w:rPr>
          <w:rFonts w:ascii="Times New Roman" w:hAnsi="Times New Roman" w:cs="Times New Roman"/>
          <w:sz w:val="28"/>
          <w:szCs w:val="28"/>
        </w:rPr>
        <w:t>if Relevant</w:t>
      </w:r>
    </w:p>
    <w:p w14:paraId="70BD64D2" w14:textId="2CD1CB38" w:rsidR="007329CE" w:rsidRPr="000F274A" w:rsidRDefault="007329CE" w:rsidP="007329CE">
      <w:pPr>
        <w:rPr>
          <w:rFonts w:ascii="Times New Roman" w:hAnsi="Times New Roman"/>
          <w:sz w:val="28"/>
          <w:szCs w:val="28"/>
        </w:rPr>
      </w:pPr>
    </w:p>
    <w:p w14:paraId="076DF1CC" w14:textId="0C5823BE" w:rsidR="007329CE" w:rsidRPr="000F274A" w:rsidRDefault="007329CE" w:rsidP="007329CE">
      <w:pPr>
        <w:jc w:val="center"/>
        <w:rPr>
          <w:rFonts w:ascii="Times New Roman" w:hAnsi="Times New Roman"/>
          <w:sz w:val="28"/>
          <w:szCs w:val="28"/>
        </w:rPr>
      </w:pPr>
      <w:r w:rsidRPr="000F274A">
        <w:rPr>
          <w:rFonts w:ascii="Times New Roman" w:hAnsi="Times New Roman"/>
          <w:sz w:val="28"/>
          <w:szCs w:val="28"/>
        </w:rPr>
        <w:t>Name</w:t>
      </w:r>
    </w:p>
    <w:p w14:paraId="2C5FDA5C" w14:textId="374AB599" w:rsidR="007329CE" w:rsidRPr="000F274A" w:rsidRDefault="007329CE" w:rsidP="007329CE">
      <w:pPr>
        <w:jc w:val="center"/>
        <w:rPr>
          <w:rFonts w:ascii="Times New Roman" w:hAnsi="Times New Roman"/>
          <w:sz w:val="28"/>
          <w:szCs w:val="28"/>
        </w:rPr>
      </w:pPr>
      <w:r w:rsidRPr="000F274A">
        <w:rPr>
          <w:rFonts w:ascii="Times New Roman" w:hAnsi="Times New Roman"/>
          <w:sz w:val="28"/>
          <w:szCs w:val="28"/>
        </w:rPr>
        <w:t>Department of Teacher Education, University of Southern Indiana</w:t>
      </w:r>
    </w:p>
    <w:p w14:paraId="48256D12" w14:textId="1F0D3601" w:rsidR="00B574DF" w:rsidRPr="000F274A" w:rsidRDefault="007B1EB2" w:rsidP="00B574DF">
      <w:pPr>
        <w:jc w:val="center"/>
        <w:rPr>
          <w:rFonts w:ascii="Times New Roman" w:hAnsi="Times New Roman"/>
          <w:sz w:val="28"/>
          <w:szCs w:val="28"/>
        </w:rPr>
      </w:pPr>
      <w:r w:rsidRPr="000F274A">
        <w:rPr>
          <w:rFonts w:ascii="Times New Roman" w:hAnsi="Times New Roman"/>
          <w:sz w:val="28"/>
          <w:szCs w:val="28"/>
        </w:rPr>
        <w:t>EDLE 800: The Research Proposal</w:t>
      </w:r>
    </w:p>
    <w:p w14:paraId="7D144001" w14:textId="5EB2EBB3" w:rsidR="00B574DF" w:rsidRPr="000F274A" w:rsidRDefault="00B574DF" w:rsidP="007329CE">
      <w:pPr>
        <w:jc w:val="center"/>
        <w:rPr>
          <w:rFonts w:ascii="Times New Roman" w:hAnsi="Times New Roman"/>
          <w:sz w:val="28"/>
          <w:szCs w:val="28"/>
        </w:rPr>
      </w:pPr>
      <w:r w:rsidRPr="000F274A">
        <w:rPr>
          <w:rFonts w:ascii="Times New Roman" w:hAnsi="Times New Roman"/>
          <w:sz w:val="28"/>
          <w:szCs w:val="28"/>
        </w:rPr>
        <w:t>Date</w:t>
      </w:r>
    </w:p>
    <w:p w14:paraId="11091131" w14:textId="77777777" w:rsidR="00B574DF" w:rsidRPr="000F274A" w:rsidRDefault="00B574DF">
      <w:pPr>
        <w:spacing w:after="160" w:line="259" w:lineRule="auto"/>
        <w:rPr>
          <w:rFonts w:ascii="Times New Roman" w:hAnsi="Times New Roman"/>
          <w:sz w:val="28"/>
          <w:szCs w:val="28"/>
        </w:rPr>
      </w:pPr>
      <w:r w:rsidRPr="000F274A">
        <w:rPr>
          <w:rFonts w:ascii="Times New Roman" w:hAnsi="Times New Roman"/>
          <w:sz w:val="28"/>
          <w:szCs w:val="28"/>
        </w:rPr>
        <w:br w:type="page"/>
      </w:r>
    </w:p>
    <w:p w14:paraId="0D8D21C1" w14:textId="5DFEEEDB" w:rsidR="00635CF1" w:rsidRPr="000F274A" w:rsidRDefault="00557185" w:rsidP="00B574DF">
      <w:pPr>
        <w:pStyle w:val="Heading2"/>
        <w:rPr>
          <w:rFonts w:ascii="Times New Roman" w:hAnsi="Times New Roman" w:cs="Times New Roman"/>
          <w:sz w:val="28"/>
          <w:szCs w:val="28"/>
        </w:rPr>
      </w:pPr>
      <w:r w:rsidRPr="000F274A">
        <w:rPr>
          <w:rFonts w:ascii="Times New Roman" w:hAnsi="Times New Roman" w:cs="Times New Roman"/>
          <w:sz w:val="28"/>
          <w:szCs w:val="28"/>
        </w:rPr>
        <w:lastRenderedPageBreak/>
        <w:t>Chapter 1: Introduction</w:t>
      </w:r>
    </w:p>
    <w:p w14:paraId="6F444E90" w14:textId="1DD60EC8"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Problem of Practice</w:t>
      </w:r>
    </w:p>
    <w:p w14:paraId="3801C7FA" w14:textId="0D2C2B7E" w:rsidR="00557185" w:rsidRPr="000F274A" w:rsidRDefault="00557185" w:rsidP="00557185">
      <w:pPr>
        <w:rPr>
          <w:rFonts w:ascii="Times New Roman" w:hAnsi="Times New Roman"/>
          <w:sz w:val="28"/>
          <w:szCs w:val="28"/>
        </w:rPr>
      </w:pPr>
      <w:r w:rsidRPr="000F274A">
        <w:rPr>
          <w:rFonts w:ascii="Times New Roman" w:hAnsi="Times New Roman"/>
          <w:sz w:val="28"/>
          <w:szCs w:val="28"/>
        </w:rPr>
        <w:t>Introduce your problem of practice.</w:t>
      </w:r>
    </w:p>
    <w:p w14:paraId="728D3A77" w14:textId="44018E27"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Background</w:t>
      </w:r>
    </w:p>
    <w:p w14:paraId="0AB74FE1" w14:textId="6CCA8F6B"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 xml:space="preserve">Provide </w:t>
      </w:r>
      <w:r w:rsidRPr="000F274A">
        <w:rPr>
          <w:rFonts w:ascii="Times New Roman" w:hAnsi="Times New Roman"/>
          <w:color w:val="000000"/>
          <w:sz w:val="28"/>
          <w:szCs w:val="28"/>
        </w:rPr>
        <w:t>a relevant background and foundation for your problem of practice. This section should explain the need for your research.</w:t>
      </w:r>
    </w:p>
    <w:p w14:paraId="31ECE260" w14:textId="05ADC8E2"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(If Relevant) Theoretical or Conceptual Framework/Theoretical Foundations</w:t>
      </w:r>
    </w:p>
    <w:p w14:paraId="77004736" w14:textId="6B9391A7"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Outline the theories</w:t>
      </w:r>
      <w:r w:rsidRPr="000F274A">
        <w:rPr>
          <w:rFonts w:ascii="Times New Roman" w:hAnsi="Times New Roman"/>
          <w:color w:val="000000"/>
          <w:sz w:val="28"/>
          <w:szCs w:val="28"/>
        </w:rPr>
        <w:t xml:space="preserve"> that guide or inform your research. This section may not be applicable to all research studies.</w:t>
      </w:r>
    </w:p>
    <w:p w14:paraId="1747AF3A" w14:textId="36FB92DC"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Research Questions</w:t>
      </w:r>
    </w:p>
    <w:p w14:paraId="6C3DDA43" w14:textId="79B64327" w:rsidR="00557185" w:rsidRPr="000F274A" w:rsidRDefault="00557185" w:rsidP="00557185">
      <w:pPr>
        <w:rPr>
          <w:rFonts w:ascii="Times New Roman" w:hAnsi="Times New Roman"/>
          <w:sz w:val="28"/>
          <w:szCs w:val="28"/>
        </w:rPr>
      </w:pPr>
      <w:r w:rsidRPr="000F274A">
        <w:rPr>
          <w:rFonts w:ascii="Times New Roman" w:hAnsi="Times New Roman"/>
          <w:sz w:val="28"/>
          <w:szCs w:val="28"/>
        </w:rPr>
        <w:t>State y</w:t>
      </w:r>
      <w:r w:rsidRPr="000F274A">
        <w:rPr>
          <w:rFonts w:ascii="Times New Roman" w:hAnsi="Times New Roman"/>
          <w:color w:val="000000"/>
          <w:sz w:val="28"/>
          <w:szCs w:val="28"/>
        </w:rPr>
        <w:t>our research questions using a numbered list.</w:t>
      </w:r>
    </w:p>
    <w:p w14:paraId="4E9E18DD" w14:textId="603B32E4"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Research Methods</w:t>
      </w:r>
    </w:p>
    <w:p w14:paraId="5A1C3B41" w14:textId="4F181E6F" w:rsidR="00557185" w:rsidRPr="000F274A" w:rsidRDefault="00557185" w:rsidP="00557185">
      <w:pPr>
        <w:rPr>
          <w:rFonts w:ascii="Times New Roman" w:hAnsi="Times New Roman"/>
          <w:sz w:val="28"/>
          <w:szCs w:val="28"/>
        </w:rPr>
      </w:pPr>
      <w:proofErr w:type="gramStart"/>
      <w:r w:rsidRPr="000F274A">
        <w:rPr>
          <w:rFonts w:ascii="Times New Roman" w:hAnsi="Times New Roman"/>
          <w:sz w:val="28"/>
          <w:szCs w:val="28"/>
        </w:rPr>
        <w:t>Brief summary</w:t>
      </w:r>
      <w:proofErr w:type="gramEnd"/>
      <w:r w:rsidRPr="000F274A">
        <w:rPr>
          <w:rFonts w:ascii="Times New Roman" w:hAnsi="Times New Roman"/>
          <w:sz w:val="28"/>
          <w:szCs w:val="28"/>
        </w:rPr>
        <w:t xml:space="preserve"> of Chapter 3. Includes population, design, and procedures.</w:t>
      </w:r>
    </w:p>
    <w:p w14:paraId="0D3415FB" w14:textId="6B5473C5"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Definition of Terms</w:t>
      </w:r>
    </w:p>
    <w:p w14:paraId="21EA388A" w14:textId="2D01BD87"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 xml:space="preserve">Provide </w:t>
      </w:r>
      <w:r w:rsidRPr="000F274A">
        <w:rPr>
          <w:rFonts w:ascii="Times New Roman" w:hAnsi="Times New Roman"/>
          <w:color w:val="000000"/>
          <w:sz w:val="28"/>
          <w:szCs w:val="28"/>
        </w:rPr>
        <w:t xml:space="preserve">definitions for key terms or phrases used in your work. Some examples include (but are not limited to) definitions of </w:t>
      </w:r>
      <w:proofErr w:type="gramStart"/>
      <w:r w:rsidRPr="000F274A">
        <w:rPr>
          <w:rFonts w:ascii="Times New Roman" w:hAnsi="Times New Roman"/>
          <w:color w:val="000000"/>
          <w:sz w:val="28"/>
          <w:szCs w:val="28"/>
        </w:rPr>
        <w:t>particular populations</w:t>
      </w:r>
      <w:proofErr w:type="gramEnd"/>
      <w:r w:rsidRPr="000F274A">
        <w:rPr>
          <w:rFonts w:ascii="Times New Roman" w:hAnsi="Times New Roman"/>
          <w:color w:val="000000"/>
          <w:sz w:val="28"/>
          <w:szCs w:val="28"/>
        </w:rPr>
        <w:t>, models, concepts.</w:t>
      </w:r>
    </w:p>
    <w:p w14:paraId="36D0B2CB" w14:textId="0FE5E457" w:rsidR="00557185" w:rsidRPr="000F274A" w:rsidRDefault="00557185" w:rsidP="00557185">
      <w:pPr>
        <w:pStyle w:val="Heading2"/>
        <w:rPr>
          <w:rFonts w:ascii="Times New Roman" w:hAnsi="Times New Roman" w:cs="Times New Roman"/>
          <w:sz w:val="28"/>
          <w:szCs w:val="28"/>
        </w:rPr>
      </w:pPr>
      <w:r w:rsidRPr="000F274A">
        <w:rPr>
          <w:rFonts w:ascii="Times New Roman" w:hAnsi="Times New Roman" w:cs="Times New Roman"/>
          <w:sz w:val="28"/>
          <w:szCs w:val="28"/>
        </w:rPr>
        <w:t>Chapter 2: Literature Review</w:t>
      </w:r>
    </w:p>
    <w:p w14:paraId="0175A35E" w14:textId="450B46AF"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Introduction</w:t>
      </w:r>
    </w:p>
    <w:p w14:paraId="5CA38F46" w14:textId="0F14F4E7"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lastRenderedPageBreak/>
        <w:t xml:space="preserve">Provide </w:t>
      </w:r>
      <w:r w:rsidRPr="000F274A">
        <w:rPr>
          <w:rFonts w:ascii="Times New Roman" w:hAnsi="Times New Roman"/>
          <w:color w:val="000000"/>
          <w:sz w:val="28"/>
          <w:szCs w:val="28"/>
        </w:rPr>
        <w:t>a brief, introductory overview of this chapter. Inform the reader as to the purpose of your literature review.</w:t>
      </w:r>
    </w:p>
    <w:p w14:paraId="32040189" w14:textId="687959ED"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Relevant Sections (as many as necessary)</w:t>
      </w:r>
    </w:p>
    <w:p w14:paraId="127BB93C" w14:textId="394B8439" w:rsidR="00557185" w:rsidRPr="000F274A" w:rsidRDefault="00557185" w:rsidP="00557185">
      <w:pPr>
        <w:rPr>
          <w:rFonts w:ascii="Times New Roman" w:hAnsi="Times New Roman"/>
          <w:sz w:val="28"/>
          <w:szCs w:val="28"/>
        </w:rPr>
      </w:pPr>
      <w:r w:rsidRPr="000F274A">
        <w:rPr>
          <w:rFonts w:ascii="Times New Roman" w:hAnsi="Times New Roman"/>
          <w:sz w:val="28"/>
          <w:szCs w:val="28"/>
        </w:rPr>
        <w:t>Literature review formatting depends on the nature of the research study and subject matter.</w:t>
      </w:r>
    </w:p>
    <w:p w14:paraId="211C60B8" w14:textId="4B9ACBD4"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Summary</w:t>
      </w:r>
    </w:p>
    <w:p w14:paraId="0C8A54CB" w14:textId="07C369EE" w:rsidR="00557185" w:rsidRPr="000F274A" w:rsidRDefault="00557185" w:rsidP="00557185">
      <w:pPr>
        <w:rPr>
          <w:rFonts w:ascii="Times New Roman" w:hAnsi="Times New Roman"/>
          <w:sz w:val="28"/>
          <w:szCs w:val="28"/>
        </w:rPr>
      </w:pPr>
      <w:r w:rsidRPr="000F274A">
        <w:rPr>
          <w:rFonts w:ascii="Times New Roman" w:hAnsi="Times New Roman"/>
          <w:sz w:val="28"/>
          <w:szCs w:val="28"/>
        </w:rPr>
        <w:t>Brief conclusion to your review.</w:t>
      </w:r>
    </w:p>
    <w:p w14:paraId="6EC37B4B" w14:textId="63D04A3B" w:rsidR="00557185" w:rsidRPr="000F274A" w:rsidRDefault="00557185" w:rsidP="00557185">
      <w:pPr>
        <w:pStyle w:val="Heading2"/>
        <w:rPr>
          <w:rFonts w:ascii="Times New Roman" w:hAnsi="Times New Roman" w:cs="Times New Roman"/>
          <w:sz w:val="28"/>
          <w:szCs w:val="28"/>
        </w:rPr>
      </w:pPr>
      <w:r w:rsidRPr="000F274A">
        <w:rPr>
          <w:rFonts w:ascii="Times New Roman" w:hAnsi="Times New Roman" w:cs="Times New Roman"/>
          <w:sz w:val="28"/>
          <w:szCs w:val="28"/>
        </w:rPr>
        <w:t>Chapter 3: Methodology</w:t>
      </w:r>
    </w:p>
    <w:p w14:paraId="48BC9C44" w14:textId="2E0C197F" w:rsidR="00557185" w:rsidRPr="000F274A" w:rsidRDefault="00557185" w:rsidP="00557185">
      <w:pPr>
        <w:rPr>
          <w:rFonts w:ascii="Times New Roman" w:hAnsi="Times New Roman"/>
          <w:sz w:val="28"/>
          <w:szCs w:val="28"/>
        </w:rPr>
      </w:pPr>
      <w:hyperlink r:id="rId11" w:history="1">
        <w:r w:rsidRPr="000F274A">
          <w:rPr>
            <w:rStyle w:val="Hyperlink"/>
            <w:rFonts w:ascii="Times New Roman" w:hAnsi="Times New Roman"/>
            <w:sz w:val="28"/>
            <w:szCs w:val="28"/>
          </w:rPr>
          <w:t>Review IRB Application</w:t>
        </w:r>
      </w:hyperlink>
      <w:r w:rsidRPr="000F274A">
        <w:rPr>
          <w:rFonts w:ascii="Times New Roman" w:hAnsi="Times New Roman"/>
          <w:sz w:val="28"/>
          <w:szCs w:val="28"/>
        </w:rPr>
        <w:t xml:space="preserve"> (This is a reference and not part of the template.)</w:t>
      </w:r>
    </w:p>
    <w:p w14:paraId="213AE452" w14:textId="78A48957"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For Quantitative Study…</w:t>
      </w:r>
    </w:p>
    <w:p w14:paraId="5B35C657" w14:textId="3D1673FE"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Statement of Purpose and Introduction</w:t>
      </w:r>
    </w:p>
    <w:p w14:paraId="216C9CF5" w14:textId="3EA16E9D"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 xml:space="preserve">Reintroduce </w:t>
      </w:r>
      <w:r w:rsidRPr="000F274A">
        <w:rPr>
          <w:rFonts w:ascii="Times New Roman" w:hAnsi="Times New Roman"/>
          <w:color w:val="000000"/>
          <w:sz w:val="28"/>
          <w:szCs w:val="28"/>
        </w:rPr>
        <w:t xml:space="preserve">the study’s purpose, including </w:t>
      </w:r>
      <w:proofErr w:type="gramStart"/>
      <w:r w:rsidRPr="000F274A">
        <w:rPr>
          <w:rFonts w:ascii="Times New Roman" w:hAnsi="Times New Roman"/>
          <w:color w:val="000000"/>
          <w:sz w:val="28"/>
          <w:szCs w:val="28"/>
        </w:rPr>
        <w:t>problem</w:t>
      </w:r>
      <w:proofErr w:type="gramEnd"/>
      <w:r w:rsidRPr="000F274A">
        <w:rPr>
          <w:rFonts w:ascii="Times New Roman" w:hAnsi="Times New Roman"/>
          <w:color w:val="000000"/>
          <w:sz w:val="28"/>
          <w:szCs w:val="28"/>
        </w:rPr>
        <w:t xml:space="preserve"> of practice and research questions.</w:t>
      </w:r>
    </w:p>
    <w:p w14:paraId="521D5107" w14:textId="6149AA52"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Research Design</w:t>
      </w:r>
    </w:p>
    <w:p w14:paraId="5659A56D" w14:textId="2AE656D0"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 xml:space="preserve">Provide </w:t>
      </w:r>
      <w:proofErr w:type="gramStart"/>
      <w:r w:rsidRPr="000F274A">
        <w:rPr>
          <w:rFonts w:ascii="Times New Roman" w:hAnsi="Times New Roman"/>
          <w:color w:val="000000"/>
          <w:sz w:val="28"/>
          <w:szCs w:val="28"/>
        </w:rPr>
        <w:t>a brief summary</w:t>
      </w:r>
      <w:proofErr w:type="gramEnd"/>
      <w:r w:rsidRPr="000F274A">
        <w:rPr>
          <w:rFonts w:ascii="Times New Roman" w:hAnsi="Times New Roman"/>
          <w:color w:val="000000"/>
          <w:sz w:val="28"/>
          <w:szCs w:val="28"/>
        </w:rPr>
        <w:t xml:space="preserve"> of the research design/methodology to include data collection and analysis approaches.</w:t>
      </w:r>
    </w:p>
    <w:p w14:paraId="619D3204" w14:textId="1E751959"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Instrumentation (if applicable)</w:t>
      </w:r>
    </w:p>
    <w:p w14:paraId="0D5A3E6E" w14:textId="53F6DFD1" w:rsidR="00557185" w:rsidRPr="000F274A" w:rsidRDefault="00557185" w:rsidP="00557185">
      <w:pPr>
        <w:rPr>
          <w:rFonts w:ascii="Times New Roman" w:hAnsi="Times New Roman"/>
          <w:sz w:val="28"/>
          <w:szCs w:val="28"/>
        </w:rPr>
      </w:pPr>
      <w:r w:rsidRPr="000F274A">
        <w:rPr>
          <w:rFonts w:ascii="Times New Roman" w:hAnsi="Times New Roman"/>
          <w:sz w:val="28"/>
          <w:szCs w:val="28"/>
        </w:rPr>
        <w:t>Include description of instrument with rationale, validity, and reliability information.</w:t>
      </w:r>
    </w:p>
    <w:p w14:paraId="40F53FEC" w14:textId="158BFCAE"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lastRenderedPageBreak/>
        <w:t>Research Procedures</w:t>
      </w:r>
    </w:p>
    <w:p w14:paraId="3669601A" w14:textId="3B48B1BC"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Participants</w:t>
      </w:r>
    </w:p>
    <w:p w14:paraId="6ED75EAC" w14:textId="08AA2C5C" w:rsidR="00557185" w:rsidRPr="000F274A" w:rsidRDefault="00557185" w:rsidP="00557185">
      <w:pPr>
        <w:rPr>
          <w:rFonts w:ascii="Times New Roman" w:hAnsi="Times New Roman"/>
          <w:sz w:val="28"/>
          <w:szCs w:val="28"/>
        </w:rPr>
      </w:pPr>
      <w:r w:rsidRPr="000F274A">
        <w:rPr>
          <w:rFonts w:ascii="Times New Roman" w:hAnsi="Times New Roman"/>
          <w:sz w:val="28"/>
          <w:szCs w:val="28"/>
        </w:rPr>
        <w:t>Identify</w:t>
      </w:r>
      <w:r w:rsidRPr="000F274A">
        <w:rPr>
          <w:rFonts w:ascii="Times New Roman" w:hAnsi="Times New Roman"/>
          <w:color w:val="000000"/>
          <w:sz w:val="28"/>
          <w:szCs w:val="28"/>
        </w:rPr>
        <w:t xml:space="preserve"> participant group and provide rationale for their selection; describe sampling methods; describe procedures for sample recruitment; describe the participant group to be studied including the inclusion/exclusion criteria.</w:t>
      </w:r>
    </w:p>
    <w:p w14:paraId="6C86C4EE" w14:textId="78680E78"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Data Collection</w:t>
      </w:r>
    </w:p>
    <w:p w14:paraId="4AFFFFF6" w14:textId="5A9150CA" w:rsidR="00557185" w:rsidRPr="000F274A" w:rsidRDefault="00557185" w:rsidP="00557185">
      <w:pPr>
        <w:rPr>
          <w:rFonts w:ascii="Times New Roman" w:hAnsi="Times New Roman"/>
          <w:sz w:val="28"/>
          <w:szCs w:val="28"/>
        </w:rPr>
      </w:pPr>
      <w:r w:rsidRPr="000F274A">
        <w:rPr>
          <w:rFonts w:ascii="Times New Roman" w:hAnsi="Times New Roman"/>
          <w:sz w:val="28"/>
          <w:szCs w:val="28"/>
        </w:rPr>
        <w:t xml:space="preserve">Describe the </w:t>
      </w:r>
      <w:r w:rsidRPr="000F274A">
        <w:rPr>
          <w:rFonts w:ascii="Times New Roman" w:hAnsi="Times New Roman"/>
          <w:color w:val="000000"/>
          <w:sz w:val="28"/>
          <w:szCs w:val="28"/>
        </w:rPr>
        <w:t>data to be collected, including demographic data instrument. Provide a detailed description of the steps to be taken in data collection.</w:t>
      </w:r>
    </w:p>
    <w:p w14:paraId="01D4C20F" w14:textId="3861FBB3"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Data Analysis</w:t>
      </w:r>
    </w:p>
    <w:p w14:paraId="2201D4AD" w14:textId="0775D84D"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 xml:space="preserve">Write </w:t>
      </w:r>
      <w:r w:rsidRPr="000F274A">
        <w:rPr>
          <w:rFonts w:ascii="Times New Roman" w:hAnsi="Times New Roman"/>
          <w:color w:val="000000"/>
          <w:sz w:val="28"/>
          <w:szCs w:val="28"/>
        </w:rPr>
        <w:t>each research question individually, and, after each, describe the test to be used to analyze the collected data. Justify the test choice by identifying the variables and what information will be gained after the use of the test.</w:t>
      </w:r>
    </w:p>
    <w:p w14:paraId="4EF7C568" w14:textId="25CD0056"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Assumptions, Limitations, Scope, and Delimitations</w:t>
      </w:r>
    </w:p>
    <w:p w14:paraId="44929CA3" w14:textId="5169295A"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Pr</w:t>
      </w:r>
      <w:r w:rsidRPr="000F274A">
        <w:rPr>
          <w:rFonts w:ascii="Times New Roman" w:hAnsi="Times New Roman"/>
          <w:color w:val="000000"/>
          <w:sz w:val="28"/>
          <w:szCs w:val="28"/>
        </w:rPr>
        <w:t>ovide descriptions for facts assumed to be true but not actually verified, enumerate potential weaknesses of the study, and describe the bounds of the study.</w:t>
      </w:r>
    </w:p>
    <w:p w14:paraId="4A644EA4" w14:textId="153F4275"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Timeline (Appendix)</w:t>
      </w:r>
    </w:p>
    <w:p w14:paraId="2A515A01" w14:textId="503E290A" w:rsidR="00557185" w:rsidRPr="000F274A" w:rsidRDefault="00557185" w:rsidP="00557185">
      <w:pPr>
        <w:pBdr>
          <w:bottom w:val="single" w:sz="6" w:space="1" w:color="auto"/>
        </w:pBdr>
        <w:rPr>
          <w:rFonts w:ascii="Times New Roman" w:hAnsi="Times New Roman"/>
          <w:color w:val="000000"/>
          <w:sz w:val="28"/>
          <w:szCs w:val="28"/>
        </w:rPr>
      </w:pPr>
      <w:r w:rsidRPr="000F274A">
        <w:rPr>
          <w:rFonts w:ascii="Times New Roman" w:hAnsi="Times New Roman"/>
          <w:sz w:val="28"/>
          <w:szCs w:val="28"/>
        </w:rPr>
        <w:t xml:space="preserve">Provide </w:t>
      </w:r>
      <w:r w:rsidRPr="000F274A">
        <w:rPr>
          <w:rFonts w:ascii="Times New Roman" w:hAnsi="Times New Roman"/>
          <w:color w:val="000000"/>
          <w:sz w:val="28"/>
          <w:szCs w:val="28"/>
        </w:rPr>
        <w:t>a detailed timeline beginning with IRB approval and culminating with dissertation defense in table format.</w:t>
      </w:r>
    </w:p>
    <w:p w14:paraId="14FB1156" w14:textId="274ECE4E"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For Qualitative…</w:t>
      </w:r>
    </w:p>
    <w:p w14:paraId="6673C0DC" w14:textId="77777777"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lastRenderedPageBreak/>
        <w:t>Statement of Purpose and Introduction</w:t>
      </w:r>
    </w:p>
    <w:p w14:paraId="01BA9DC1" w14:textId="3706C5B7" w:rsidR="00557185" w:rsidRPr="000F274A" w:rsidRDefault="00557185" w:rsidP="00557185">
      <w:pPr>
        <w:rPr>
          <w:rFonts w:ascii="Times New Roman" w:hAnsi="Times New Roman"/>
          <w:color w:val="000000"/>
          <w:sz w:val="28"/>
          <w:szCs w:val="28"/>
        </w:rPr>
      </w:pPr>
      <w:r w:rsidRPr="000F274A">
        <w:rPr>
          <w:rFonts w:ascii="Times New Roman" w:hAnsi="Times New Roman"/>
          <w:sz w:val="28"/>
          <w:szCs w:val="28"/>
        </w:rPr>
        <w:t xml:space="preserve">Reintroduce </w:t>
      </w:r>
      <w:r w:rsidRPr="000F274A">
        <w:rPr>
          <w:rFonts w:ascii="Times New Roman" w:hAnsi="Times New Roman"/>
          <w:color w:val="000000"/>
          <w:sz w:val="28"/>
          <w:szCs w:val="28"/>
        </w:rPr>
        <w:t>the study’s purpose, including problem of practice and the overarching research question.</w:t>
      </w:r>
    </w:p>
    <w:p w14:paraId="6F42A2D1" w14:textId="77777777"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Research Design</w:t>
      </w:r>
    </w:p>
    <w:p w14:paraId="154D431B" w14:textId="7C093239" w:rsidR="00557185" w:rsidRPr="000F274A" w:rsidRDefault="00557185" w:rsidP="00557185">
      <w:pPr>
        <w:rPr>
          <w:rFonts w:ascii="Times New Roman" w:hAnsi="Times New Roman"/>
          <w:sz w:val="28"/>
          <w:szCs w:val="28"/>
        </w:rPr>
      </w:pPr>
      <w:r w:rsidRPr="000F274A">
        <w:rPr>
          <w:rFonts w:ascii="Times New Roman" w:hAnsi="Times New Roman"/>
          <w:sz w:val="28"/>
          <w:szCs w:val="28"/>
        </w:rPr>
        <w:t xml:space="preserve">Name and justify which tradition or research design is used. Provide </w:t>
      </w:r>
      <w:proofErr w:type="gramStart"/>
      <w:r w:rsidRPr="000F274A">
        <w:rPr>
          <w:rFonts w:ascii="Times New Roman" w:hAnsi="Times New Roman"/>
          <w:sz w:val="28"/>
          <w:szCs w:val="28"/>
        </w:rPr>
        <w:t>a brief summary</w:t>
      </w:r>
      <w:proofErr w:type="gramEnd"/>
      <w:r w:rsidRPr="000F274A">
        <w:rPr>
          <w:rFonts w:ascii="Times New Roman" w:hAnsi="Times New Roman"/>
          <w:sz w:val="28"/>
          <w:szCs w:val="28"/>
        </w:rPr>
        <w:t xml:space="preserve"> of the research design/methodology to include data collection and analysis approaches. If there are other likely choices of research designs, explain why those would be less effective.</w:t>
      </w:r>
    </w:p>
    <w:p w14:paraId="07D8A1E2" w14:textId="2CB3A538"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Research Questions</w:t>
      </w:r>
    </w:p>
    <w:p w14:paraId="02D617CF" w14:textId="6A153DE4" w:rsidR="00557185" w:rsidRPr="000F274A" w:rsidRDefault="00557185" w:rsidP="00557185">
      <w:pPr>
        <w:rPr>
          <w:rFonts w:ascii="Times New Roman" w:hAnsi="Times New Roman"/>
          <w:sz w:val="28"/>
          <w:szCs w:val="28"/>
        </w:rPr>
      </w:pPr>
      <w:r w:rsidRPr="000F274A">
        <w:rPr>
          <w:rFonts w:ascii="Times New Roman" w:hAnsi="Times New Roman"/>
          <w:sz w:val="28"/>
          <w:szCs w:val="28"/>
        </w:rPr>
        <w:t xml:space="preserve">Identify specific research questions and sub-questions. These must be answerable, </w:t>
      </w:r>
      <w:proofErr w:type="gramStart"/>
      <w:r w:rsidRPr="000F274A">
        <w:rPr>
          <w:rFonts w:ascii="Times New Roman" w:hAnsi="Times New Roman"/>
          <w:sz w:val="28"/>
          <w:szCs w:val="28"/>
        </w:rPr>
        <w:t>few in number</w:t>
      </w:r>
      <w:proofErr w:type="gramEnd"/>
      <w:r w:rsidRPr="000F274A">
        <w:rPr>
          <w:rFonts w:ascii="Times New Roman" w:hAnsi="Times New Roman"/>
          <w:sz w:val="28"/>
          <w:szCs w:val="28"/>
        </w:rPr>
        <w:t>, clearly stated, and open-ended (these cannot be a yes/no question).</w:t>
      </w:r>
    </w:p>
    <w:p w14:paraId="795C0E24" w14:textId="4B0D9924"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Context</w:t>
      </w:r>
    </w:p>
    <w:p w14:paraId="63B8D1F8" w14:textId="0749D1EC" w:rsidR="00557185" w:rsidRPr="000F274A" w:rsidRDefault="00557185" w:rsidP="00557185">
      <w:pPr>
        <w:rPr>
          <w:rFonts w:ascii="Times New Roman" w:hAnsi="Times New Roman"/>
          <w:sz w:val="28"/>
          <w:szCs w:val="28"/>
        </w:rPr>
      </w:pPr>
      <w:r w:rsidRPr="000F274A">
        <w:rPr>
          <w:rFonts w:ascii="Times New Roman" w:hAnsi="Times New Roman"/>
          <w:sz w:val="28"/>
          <w:szCs w:val="28"/>
        </w:rPr>
        <w:t>Describe and justify the context for the study.</w:t>
      </w:r>
    </w:p>
    <w:p w14:paraId="4A306FEE" w14:textId="720A262D"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Ethical Concerns and Reciprocity</w:t>
      </w:r>
    </w:p>
    <w:p w14:paraId="0A6784B0" w14:textId="667810D8" w:rsidR="00557185" w:rsidRPr="000F274A" w:rsidRDefault="00557185" w:rsidP="00557185">
      <w:pPr>
        <w:rPr>
          <w:rFonts w:ascii="Times New Roman" w:hAnsi="Times New Roman"/>
          <w:sz w:val="28"/>
          <w:szCs w:val="28"/>
        </w:rPr>
      </w:pPr>
      <w:r w:rsidRPr="000F274A">
        <w:rPr>
          <w:rFonts w:ascii="Times New Roman" w:hAnsi="Times New Roman"/>
          <w:sz w:val="28"/>
          <w:szCs w:val="28"/>
        </w:rPr>
        <w:t>Explain measures put in place for ethical protection of participants and describe procedures for gaining access to participants. Discuss the researcher’s aims and action plan for attending to issues of reciprocity with the community of focus and participants in the study.</w:t>
      </w:r>
    </w:p>
    <w:p w14:paraId="533EEE45" w14:textId="12839B34"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Reflexivity and Positionality</w:t>
      </w:r>
    </w:p>
    <w:p w14:paraId="5DE5DEF9" w14:textId="5AF8D1B5" w:rsidR="00557185" w:rsidRPr="000F274A" w:rsidRDefault="00557185" w:rsidP="00557185">
      <w:pPr>
        <w:rPr>
          <w:rFonts w:ascii="Times New Roman" w:hAnsi="Times New Roman"/>
          <w:sz w:val="28"/>
          <w:szCs w:val="28"/>
        </w:rPr>
      </w:pPr>
      <w:r w:rsidRPr="000F274A">
        <w:rPr>
          <w:rFonts w:ascii="Times New Roman" w:hAnsi="Times New Roman"/>
          <w:sz w:val="28"/>
          <w:szCs w:val="28"/>
        </w:rPr>
        <w:lastRenderedPageBreak/>
        <w:t>Describe the position of researcher (past/current professional roles at the setting and professional relationships with participants) with participants, and how these relationships are likely to affect data collection. Describe researcher’s experiences or biases related to the topic and how before, during and after the study there is a plan for reflexivity in the data collection and analysis process.</w:t>
      </w:r>
    </w:p>
    <w:p w14:paraId="4C459DDC" w14:textId="754FD5F5"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Research Procedures</w:t>
      </w:r>
    </w:p>
    <w:p w14:paraId="12CFFD89" w14:textId="4CF2C970"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Participants</w:t>
      </w:r>
    </w:p>
    <w:p w14:paraId="1926B9BD" w14:textId="088042BB" w:rsidR="00557185" w:rsidRPr="000F274A" w:rsidRDefault="00557185" w:rsidP="00557185">
      <w:pPr>
        <w:rPr>
          <w:rFonts w:ascii="Times New Roman" w:hAnsi="Times New Roman"/>
          <w:sz w:val="28"/>
          <w:szCs w:val="28"/>
        </w:rPr>
      </w:pPr>
      <w:r w:rsidRPr="000F274A">
        <w:rPr>
          <w:rFonts w:ascii="Times New Roman" w:hAnsi="Times New Roman"/>
          <w:sz w:val="28"/>
          <w:szCs w:val="28"/>
        </w:rPr>
        <w:t>Specify appropriate criteria for selecting participants. Justify the number and strategy for selecting participants, balanced with depth of inquiry (e.g., the fewer the participants the deeper the inquiry per individual).</w:t>
      </w:r>
    </w:p>
    <w:p w14:paraId="1F3CC697" w14:textId="3B8CA5C6"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Data Collection</w:t>
      </w:r>
    </w:p>
    <w:p w14:paraId="1DC06C5B" w14:textId="5A4AA60A" w:rsidR="00557185" w:rsidRPr="000F274A" w:rsidRDefault="00557185" w:rsidP="00557185">
      <w:pPr>
        <w:rPr>
          <w:rFonts w:ascii="Times New Roman" w:hAnsi="Times New Roman"/>
          <w:sz w:val="28"/>
          <w:szCs w:val="28"/>
        </w:rPr>
      </w:pPr>
      <w:r w:rsidRPr="000F274A">
        <w:rPr>
          <w:rFonts w:ascii="Times New Roman" w:hAnsi="Times New Roman"/>
          <w:sz w:val="28"/>
          <w:szCs w:val="28"/>
        </w:rPr>
        <w:t>Explain in detail the data collection procedures and justify choices about which data to collect. Describe how and when the data were collected and recorded and address plans for triangulation of data. Data collected must be appropriate to answer the questions posed in relation to the qualitative tradition chosen.</w:t>
      </w:r>
    </w:p>
    <w:p w14:paraId="242F4ADF" w14:textId="7CD0ADFD"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Data Analysis</w:t>
      </w:r>
    </w:p>
    <w:p w14:paraId="6CAFB360" w14:textId="4BDBAA4B" w:rsidR="00557185" w:rsidRPr="000F274A" w:rsidRDefault="00557185" w:rsidP="00557185">
      <w:pPr>
        <w:rPr>
          <w:rFonts w:ascii="Times New Roman" w:hAnsi="Times New Roman"/>
          <w:sz w:val="28"/>
          <w:szCs w:val="28"/>
        </w:rPr>
      </w:pPr>
      <w:r w:rsidRPr="000F274A">
        <w:rPr>
          <w:rFonts w:ascii="Times New Roman" w:hAnsi="Times New Roman"/>
          <w:sz w:val="28"/>
          <w:szCs w:val="28"/>
        </w:rPr>
        <w:t xml:space="preserve">Articulate how and when the data were analyzed. Describe any software program used in the analysis. Describe the coding procedure for reducing information into </w:t>
      </w:r>
      <w:r w:rsidRPr="000F274A">
        <w:rPr>
          <w:rFonts w:ascii="Times New Roman" w:hAnsi="Times New Roman"/>
          <w:sz w:val="28"/>
          <w:szCs w:val="28"/>
        </w:rPr>
        <w:lastRenderedPageBreak/>
        <w:t>categories and themes and how choices will be made for representation of findings resulting from the analysis process.</w:t>
      </w:r>
    </w:p>
    <w:p w14:paraId="1BA24806" w14:textId="116292AC" w:rsidR="00557185" w:rsidRPr="000F274A" w:rsidRDefault="00557185" w:rsidP="00557185">
      <w:pPr>
        <w:pStyle w:val="Heading4"/>
        <w:rPr>
          <w:rFonts w:ascii="Times New Roman" w:hAnsi="Times New Roman"/>
          <w:sz w:val="28"/>
          <w:szCs w:val="28"/>
        </w:rPr>
      </w:pPr>
      <w:r w:rsidRPr="000F274A">
        <w:rPr>
          <w:rFonts w:ascii="Times New Roman" w:hAnsi="Times New Roman"/>
          <w:sz w:val="28"/>
          <w:szCs w:val="28"/>
        </w:rPr>
        <w:t>Validity</w:t>
      </w:r>
    </w:p>
    <w:p w14:paraId="3BB1BCEF" w14:textId="77777777" w:rsidR="00557185" w:rsidRPr="000F274A" w:rsidRDefault="00557185" w:rsidP="00557185">
      <w:pPr>
        <w:rPr>
          <w:rFonts w:ascii="Times New Roman" w:hAnsi="Times New Roman"/>
          <w:sz w:val="28"/>
          <w:szCs w:val="28"/>
        </w:rPr>
      </w:pPr>
      <w:r w:rsidRPr="000F274A">
        <w:rPr>
          <w:rFonts w:ascii="Times New Roman" w:hAnsi="Times New Roman"/>
          <w:sz w:val="28"/>
          <w:szCs w:val="28"/>
        </w:rPr>
        <w:t>Use appropriate and specific methods to address validity or</w:t>
      </w:r>
    </w:p>
    <w:p w14:paraId="196E4492" w14:textId="0DA1871C" w:rsidR="00557185" w:rsidRPr="000F274A" w:rsidRDefault="00557185" w:rsidP="00557185">
      <w:pPr>
        <w:rPr>
          <w:rFonts w:ascii="Times New Roman" w:hAnsi="Times New Roman"/>
          <w:sz w:val="28"/>
          <w:szCs w:val="28"/>
        </w:rPr>
      </w:pPr>
      <w:r w:rsidRPr="000F274A">
        <w:rPr>
          <w:rFonts w:ascii="Times New Roman" w:hAnsi="Times New Roman"/>
          <w:sz w:val="28"/>
          <w:szCs w:val="28"/>
        </w:rPr>
        <w:t>trustworthiness (e.g., member-checking).</w:t>
      </w:r>
    </w:p>
    <w:p w14:paraId="5D6C5A08" w14:textId="77777777"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Assumptions, Limitations, Scope, and Delimitations</w:t>
      </w:r>
    </w:p>
    <w:p w14:paraId="066C2CE7" w14:textId="79C53844" w:rsidR="00557185" w:rsidRPr="000F274A" w:rsidRDefault="00557185" w:rsidP="00557185">
      <w:pPr>
        <w:rPr>
          <w:rFonts w:ascii="Times New Roman" w:hAnsi="Times New Roman"/>
          <w:sz w:val="28"/>
          <w:szCs w:val="28"/>
        </w:rPr>
      </w:pPr>
      <w:r w:rsidRPr="000F274A">
        <w:rPr>
          <w:rFonts w:ascii="Times New Roman" w:hAnsi="Times New Roman"/>
          <w:sz w:val="28"/>
          <w:szCs w:val="28"/>
        </w:rPr>
        <w:t>Provide descriptions for facts assumed to be true but not actually verified, enumerate potential</w:t>
      </w:r>
    </w:p>
    <w:p w14:paraId="08C9009C" w14:textId="1E0C9186" w:rsidR="00557185" w:rsidRPr="000F274A" w:rsidRDefault="00557185" w:rsidP="00557185">
      <w:pPr>
        <w:rPr>
          <w:rFonts w:ascii="Times New Roman" w:hAnsi="Times New Roman"/>
          <w:sz w:val="28"/>
          <w:szCs w:val="28"/>
        </w:rPr>
      </w:pPr>
      <w:r w:rsidRPr="000F274A">
        <w:rPr>
          <w:rFonts w:ascii="Times New Roman" w:hAnsi="Times New Roman"/>
          <w:sz w:val="28"/>
          <w:szCs w:val="28"/>
        </w:rPr>
        <w:t xml:space="preserve">weaknesses of the </w:t>
      </w:r>
      <w:proofErr w:type="gramStart"/>
      <w:r w:rsidRPr="000F274A">
        <w:rPr>
          <w:rFonts w:ascii="Times New Roman" w:hAnsi="Times New Roman"/>
          <w:sz w:val="28"/>
          <w:szCs w:val="28"/>
        </w:rPr>
        <w:t>study, and</w:t>
      </w:r>
      <w:proofErr w:type="gramEnd"/>
      <w:r w:rsidRPr="000F274A">
        <w:rPr>
          <w:rFonts w:ascii="Times New Roman" w:hAnsi="Times New Roman"/>
          <w:sz w:val="28"/>
          <w:szCs w:val="28"/>
        </w:rPr>
        <w:t xml:space="preserve"> describe the boundaries of the study.</w:t>
      </w:r>
    </w:p>
    <w:p w14:paraId="3C755997" w14:textId="77777777" w:rsidR="00557185" w:rsidRPr="000F274A" w:rsidRDefault="00557185" w:rsidP="00557185">
      <w:pPr>
        <w:pStyle w:val="Heading3"/>
        <w:rPr>
          <w:rFonts w:ascii="Times New Roman" w:hAnsi="Times New Roman"/>
          <w:sz w:val="28"/>
          <w:szCs w:val="28"/>
        </w:rPr>
      </w:pPr>
      <w:r w:rsidRPr="000F274A">
        <w:rPr>
          <w:rFonts w:ascii="Times New Roman" w:hAnsi="Times New Roman"/>
          <w:sz w:val="28"/>
          <w:szCs w:val="28"/>
        </w:rPr>
        <w:t>Timeline (Appendix)</w:t>
      </w:r>
    </w:p>
    <w:p w14:paraId="63378F3B" w14:textId="54144ED9" w:rsidR="00557185" w:rsidRPr="000F274A" w:rsidRDefault="00557185" w:rsidP="00557185">
      <w:pPr>
        <w:rPr>
          <w:rFonts w:ascii="Times New Roman" w:hAnsi="Times New Roman"/>
          <w:sz w:val="28"/>
          <w:szCs w:val="28"/>
        </w:rPr>
      </w:pPr>
      <w:r w:rsidRPr="000F274A">
        <w:rPr>
          <w:rFonts w:ascii="Times New Roman" w:hAnsi="Times New Roman"/>
          <w:sz w:val="28"/>
          <w:szCs w:val="28"/>
        </w:rPr>
        <w:t xml:space="preserve">Provide </w:t>
      </w:r>
      <w:r w:rsidRPr="000F274A">
        <w:rPr>
          <w:rFonts w:ascii="Times New Roman" w:hAnsi="Times New Roman"/>
          <w:color w:val="000000"/>
          <w:sz w:val="28"/>
          <w:szCs w:val="28"/>
        </w:rPr>
        <w:t>a detailed timeline beginning with IRB approval and culminating with dissertation defense in table format.</w:t>
      </w:r>
    </w:p>
    <w:sectPr w:rsidR="00557185" w:rsidRPr="000F274A" w:rsidSect="00BD2F6D">
      <w:headerReference w:type="default" r:id="rId12"/>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A298" w14:textId="77777777" w:rsidR="0069757A" w:rsidRDefault="0069757A" w:rsidP="00374D0E">
      <w:r>
        <w:separator/>
      </w:r>
    </w:p>
  </w:endnote>
  <w:endnote w:type="continuationSeparator" w:id="0">
    <w:p w14:paraId="2A1D6709" w14:textId="77777777" w:rsidR="0069757A" w:rsidRDefault="0069757A" w:rsidP="00374D0E">
      <w:r>
        <w:continuationSeparator/>
      </w:r>
    </w:p>
  </w:endnote>
  <w:endnote w:type="continuationNotice" w:id="1">
    <w:p w14:paraId="2507223B" w14:textId="77777777" w:rsidR="0069757A" w:rsidRDefault="006975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9EECD" w14:textId="77777777" w:rsidR="0069757A" w:rsidRDefault="0069757A" w:rsidP="00374D0E">
      <w:r>
        <w:separator/>
      </w:r>
    </w:p>
  </w:footnote>
  <w:footnote w:type="continuationSeparator" w:id="0">
    <w:p w14:paraId="4FE6786E" w14:textId="77777777" w:rsidR="0069757A" w:rsidRDefault="0069757A" w:rsidP="00374D0E">
      <w:r>
        <w:continuationSeparator/>
      </w:r>
    </w:p>
  </w:footnote>
  <w:footnote w:type="continuationNotice" w:id="1">
    <w:p w14:paraId="3D33BE28" w14:textId="77777777" w:rsidR="0069757A" w:rsidRDefault="006975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1094" w14:textId="24B1B734" w:rsidR="00BD2F6D" w:rsidRDefault="001C31FF" w:rsidP="001C31FF">
    <w:pPr>
      <w:pStyle w:val="RunningHead"/>
    </w:pPr>
    <w:r>
      <w:t>SHORTENED TITLE</w:t>
    </w:r>
    <w:r>
      <w:tab/>
    </w:r>
    <w:r>
      <w:tab/>
      <w:t xml:space="preserve">  </w:t>
    </w:r>
    <w:r w:rsidR="00BD2F6D">
      <w:fldChar w:fldCharType="begin"/>
    </w:r>
    <w:r w:rsidR="00BD2F6D">
      <w:instrText xml:space="preserve"> PAGE   \* MERGEFORMAT </w:instrText>
    </w:r>
    <w:r w:rsidR="00BD2F6D">
      <w:fldChar w:fldCharType="separate"/>
    </w:r>
    <w:r w:rsidR="00BD2F6D">
      <w:t>1</w:t>
    </w:r>
    <w:r w:rsidR="00BD2F6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083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5644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C675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242F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989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CC04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EECD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E662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9C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29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B6CB4"/>
    <w:multiLevelType w:val="hybridMultilevel"/>
    <w:tmpl w:val="0D3E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E3AD4"/>
    <w:multiLevelType w:val="hybridMultilevel"/>
    <w:tmpl w:val="0778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70536"/>
    <w:multiLevelType w:val="multilevel"/>
    <w:tmpl w:val="279E2708"/>
    <w:lvl w:ilvl="0">
      <w:start w:val="1"/>
      <w:numFmt w:val="decimal"/>
      <w:pStyle w:val="ListParagraph"/>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8C72AD"/>
    <w:multiLevelType w:val="multilevel"/>
    <w:tmpl w:val="0409001D"/>
    <w:styleLink w:val="APANumbered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C2479D"/>
    <w:multiLevelType w:val="multilevel"/>
    <w:tmpl w:val="0409001D"/>
    <w:numStyleLink w:val="APANumberedList"/>
  </w:abstractNum>
  <w:abstractNum w:abstractNumId="15" w15:restartNumberingAfterBreak="0">
    <w:nsid w:val="2D4F6125"/>
    <w:multiLevelType w:val="hybridMultilevel"/>
    <w:tmpl w:val="ACD2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0445A78"/>
    <w:multiLevelType w:val="hybridMultilevel"/>
    <w:tmpl w:val="CDC8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1456B"/>
    <w:multiLevelType w:val="multilevel"/>
    <w:tmpl w:val="0409001D"/>
    <w:numStyleLink w:val="APANumberedList"/>
  </w:abstractNum>
  <w:abstractNum w:abstractNumId="19" w15:restartNumberingAfterBreak="0">
    <w:nsid w:val="40316611"/>
    <w:multiLevelType w:val="hybridMultilevel"/>
    <w:tmpl w:val="0FBAAAE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16AEF"/>
    <w:multiLevelType w:val="multilevel"/>
    <w:tmpl w:val="0409001D"/>
    <w:styleLink w:val="APABulletLis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4910C4"/>
    <w:multiLevelType w:val="multilevel"/>
    <w:tmpl w:val="5F28DF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E04AAF"/>
    <w:multiLevelType w:val="multilevel"/>
    <w:tmpl w:val="BCBAD82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4E04379"/>
    <w:multiLevelType w:val="hybridMultilevel"/>
    <w:tmpl w:val="9C34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C77BA"/>
    <w:multiLevelType w:val="hybridMultilevel"/>
    <w:tmpl w:val="F81E36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3A417A"/>
    <w:multiLevelType w:val="hybridMultilevel"/>
    <w:tmpl w:val="5984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739C0"/>
    <w:multiLevelType w:val="hybridMultilevel"/>
    <w:tmpl w:val="872C28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78634BF4"/>
    <w:multiLevelType w:val="hybridMultilevel"/>
    <w:tmpl w:val="17FC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D324B"/>
    <w:multiLevelType w:val="hybridMultilevel"/>
    <w:tmpl w:val="4A86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44019">
    <w:abstractNumId w:val="28"/>
  </w:num>
  <w:num w:numId="2" w16cid:durableId="861578">
    <w:abstractNumId w:val="11"/>
  </w:num>
  <w:num w:numId="3" w16cid:durableId="760107618">
    <w:abstractNumId w:val="23"/>
  </w:num>
  <w:num w:numId="4" w16cid:durableId="1686324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924343">
    <w:abstractNumId w:val="16"/>
  </w:num>
  <w:num w:numId="6" w16cid:durableId="1980915521">
    <w:abstractNumId w:val="10"/>
  </w:num>
  <w:num w:numId="7" w16cid:durableId="707485560">
    <w:abstractNumId w:val="9"/>
  </w:num>
  <w:num w:numId="8" w16cid:durableId="1566259684">
    <w:abstractNumId w:val="7"/>
  </w:num>
  <w:num w:numId="9" w16cid:durableId="2012373946">
    <w:abstractNumId w:val="6"/>
  </w:num>
  <w:num w:numId="10" w16cid:durableId="1701976065">
    <w:abstractNumId w:val="5"/>
  </w:num>
  <w:num w:numId="11" w16cid:durableId="739405161">
    <w:abstractNumId w:val="4"/>
  </w:num>
  <w:num w:numId="12" w16cid:durableId="1193958742">
    <w:abstractNumId w:val="8"/>
  </w:num>
  <w:num w:numId="13" w16cid:durableId="624770122">
    <w:abstractNumId w:val="3"/>
  </w:num>
  <w:num w:numId="14" w16cid:durableId="1641349368">
    <w:abstractNumId w:val="2"/>
  </w:num>
  <w:num w:numId="15" w16cid:durableId="621696476">
    <w:abstractNumId w:val="1"/>
  </w:num>
  <w:num w:numId="16" w16cid:durableId="636573440">
    <w:abstractNumId w:val="0"/>
  </w:num>
  <w:num w:numId="17" w16cid:durableId="724063495">
    <w:abstractNumId w:val="29"/>
  </w:num>
  <w:num w:numId="18" w16cid:durableId="1825270112">
    <w:abstractNumId w:val="15"/>
  </w:num>
  <w:num w:numId="19" w16cid:durableId="1772630139">
    <w:abstractNumId w:val="25"/>
  </w:num>
  <w:num w:numId="20" w16cid:durableId="869105625">
    <w:abstractNumId w:val="26"/>
  </w:num>
  <w:num w:numId="21" w16cid:durableId="295840942">
    <w:abstractNumId w:val="20"/>
  </w:num>
  <w:num w:numId="22" w16cid:durableId="929389962">
    <w:abstractNumId w:val="18"/>
  </w:num>
  <w:num w:numId="23" w16cid:durableId="1643582333">
    <w:abstractNumId w:val="13"/>
  </w:num>
  <w:num w:numId="24" w16cid:durableId="1658223017">
    <w:abstractNumId w:val="14"/>
  </w:num>
  <w:num w:numId="25" w16cid:durableId="750126368">
    <w:abstractNumId w:val="12"/>
  </w:num>
  <w:num w:numId="26" w16cid:durableId="1570336542">
    <w:abstractNumId w:val="22"/>
  </w:num>
  <w:num w:numId="27" w16cid:durableId="906308599">
    <w:abstractNumId w:val="24"/>
  </w:num>
  <w:num w:numId="28" w16cid:durableId="1212227236">
    <w:abstractNumId w:val="17"/>
  </w:num>
  <w:num w:numId="29" w16cid:durableId="1879856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01136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2530987">
    <w:abstractNumId w:val="21"/>
  </w:num>
  <w:num w:numId="32" w16cid:durableId="577060139">
    <w:abstractNumId w:val="19"/>
  </w:num>
  <w:num w:numId="33" w16cid:durableId="17433279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efaultTableStyle w:val="APATable"/>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A1"/>
    <w:rsid w:val="000114DF"/>
    <w:rsid w:val="000140BF"/>
    <w:rsid w:val="00015D2A"/>
    <w:rsid w:val="000231CF"/>
    <w:rsid w:val="00027AB1"/>
    <w:rsid w:val="00034392"/>
    <w:rsid w:val="00034E2F"/>
    <w:rsid w:val="000433B9"/>
    <w:rsid w:val="00043F67"/>
    <w:rsid w:val="00047F1E"/>
    <w:rsid w:val="00050269"/>
    <w:rsid w:val="00057F99"/>
    <w:rsid w:val="00060388"/>
    <w:rsid w:val="000603A9"/>
    <w:rsid w:val="00060E19"/>
    <w:rsid w:val="000632DA"/>
    <w:rsid w:val="00063E40"/>
    <w:rsid w:val="0006463F"/>
    <w:rsid w:val="00065A90"/>
    <w:rsid w:val="00065FB2"/>
    <w:rsid w:val="00074033"/>
    <w:rsid w:val="00077D3B"/>
    <w:rsid w:val="00082EC3"/>
    <w:rsid w:val="00086DE6"/>
    <w:rsid w:val="00087661"/>
    <w:rsid w:val="000902DB"/>
    <w:rsid w:val="000948B1"/>
    <w:rsid w:val="000966D5"/>
    <w:rsid w:val="000A18E8"/>
    <w:rsid w:val="000B2CD0"/>
    <w:rsid w:val="000B6F91"/>
    <w:rsid w:val="000C1CC8"/>
    <w:rsid w:val="000C2F16"/>
    <w:rsid w:val="000C3510"/>
    <w:rsid w:val="000D1AE1"/>
    <w:rsid w:val="000D3510"/>
    <w:rsid w:val="000E0040"/>
    <w:rsid w:val="000E459E"/>
    <w:rsid w:val="000E4DBA"/>
    <w:rsid w:val="000E5024"/>
    <w:rsid w:val="000F1A3D"/>
    <w:rsid w:val="000F274A"/>
    <w:rsid w:val="000F32F0"/>
    <w:rsid w:val="000F420C"/>
    <w:rsid w:val="000F4DCA"/>
    <w:rsid w:val="001121A6"/>
    <w:rsid w:val="001164B0"/>
    <w:rsid w:val="001366A4"/>
    <w:rsid w:val="00146DD2"/>
    <w:rsid w:val="0015168C"/>
    <w:rsid w:val="001539A6"/>
    <w:rsid w:val="00154148"/>
    <w:rsid w:val="0015684D"/>
    <w:rsid w:val="00161051"/>
    <w:rsid w:val="001647B7"/>
    <w:rsid w:val="00167CCC"/>
    <w:rsid w:val="001706F5"/>
    <w:rsid w:val="0017171F"/>
    <w:rsid w:val="00171CD0"/>
    <w:rsid w:val="001725C9"/>
    <w:rsid w:val="001768AA"/>
    <w:rsid w:val="00187737"/>
    <w:rsid w:val="00192A75"/>
    <w:rsid w:val="001B04F0"/>
    <w:rsid w:val="001C10DA"/>
    <w:rsid w:val="001C31FF"/>
    <w:rsid w:val="001C3775"/>
    <w:rsid w:val="001C4144"/>
    <w:rsid w:val="001C4E8D"/>
    <w:rsid w:val="001D1762"/>
    <w:rsid w:val="001D6DD1"/>
    <w:rsid w:val="001E5333"/>
    <w:rsid w:val="001E705C"/>
    <w:rsid w:val="001F3D42"/>
    <w:rsid w:val="001F6570"/>
    <w:rsid w:val="0020161E"/>
    <w:rsid w:val="00206BC8"/>
    <w:rsid w:val="002116DB"/>
    <w:rsid w:val="00223413"/>
    <w:rsid w:val="00223A5F"/>
    <w:rsid w:val="0022496C"/>
    <w:rsid w:val="00227565"/>
    <w:rsid w:val="00232569"/>
    <w:rsid w:val="002327AB"/>
    <w:rsid w:val="0023706F"/>
    <w:rsid w:val="00243585"/>
    <w:rsid w:val="00245343"/>
    <w:rsid w:val="002548B8"/>
    <w:rsid w:val="00261365"/>
    <w:rsid w:val="00276C42"/>
    <w:rsid w:val="0028005A"/>
    <w:rsid w:val="00283359"/>
    <w:rsid w:val="00284227"/>
    <w:rsid w:val="0028528C"/>
    <w:rsid w:val="00285B3F"/>
    <w:rsid w:val="0028611A"/>
    <w:rsid w:val="0028686A"/>
    <w:rsid w:val="00286E1F"/>
    <w:rsid w:val="00292258"/>
    <w:rsid w:val="00294BC8"/>
    <w:rsid w:val="00295B1D"/>
    <w:rsid w:val="00296201"/>
    <w:rsid w:val="002A455F"/>
    <w:rsid w:val="002A5BAB"/>
    <w:rsid w:val="002A5D63"/>
    <w:rsid w:val="002B419D"/>
    <w:rsid w:val="002B5618"/>
    <w:rsid w:val="002C0828"/>
    <w:rsid w:val="002C27F1"/>
    <w:rsid w:val="002D0D53"/>
    <w:rsid w:val="002D14AD"/>
    <w:rsid w:val="002D1AE1"/>
    <w:rsid w:val="002D6D6E"/>
    <w:rsid w:val="002E0053"/>
    <w:rsid w:val="002E19AF"/>
    <w:rsid w:val="002E259E"/>
    <w:rsid w:val="002E2851"/>
    <w:rsid w:val="002E776F"/>
    <w:rsid w:val="002E7B8C"/>
    <w:rsid w:val="002E7D5A"/>
    <w:rsid w:val="00300162"/>
    <w:rsid w:val="00300C17"/>
    <w:rsid w:val="00310663"/>
    <w:rsid w:val="00311DEB"/>
    <w:rsid w:val="003133B1"/>
    <w:rsid w:val="00315F0E"/>
    <w:rsid w:val="003173E1"/>
    <w:rsid w:val="0032183A"/>
    <w:rsid w:val="00322703"/>
    <w:rsid w:val="0032608B"/>
    <w:rsid w:val="00330204"/>
    <w:rsid w:val="0033229F"/>
    <w:rsid w:val="003354D5"/>
    <w:rsid w:val="003450C3"/>
    <w:rsid w:val="003543A5"/>
    <w:rsid w:val="003604CA"/>
    <w:rsid w:val="00364DAE"/>
    <w:rsid w:val="00372558"/>
    <w:rsid w:val="00374D0E"/>
    <w:rsid w:val="00386FD7"/>
    <w:rsid w:val="003877C4"/>
    <w:rsid w:val="003946B1"/>
    <w:rsid w:val="003964D3"/>
    <w:rsid w:val="003A3AE6"/>
    <w:rsid w:val="003A542C"/>
    <w:rsid w:val="003B207D"/>
    <w:rsid w:val="003B5B25"/>
    <w:rsid w:val="003C0AC0"/>
    <w:rsid w:val="003D4F9D"/>
    <w:rsid w:val="003D50D1"/>
    <w:rsid w:val="00402753"/>
    <w:rsid w:val="004035F5"/>
    <w:rsid w:val="004047D5"/>
    <w:rsid w:val="00404D75"/>
    <w:rsid w:val="00407521"/>
    <w:rsid w:val="0041115F"/>
    <w:rsid w:val="004125E6"/>
    <w:rsid w:val="00412944"/>
    <w:rsid w:val="00416212"/>
    <w:rsid w:val="00417B0D"/>
    <w:rsid w:val="00421EE2"/>
    <w:rsid w:val="00423450"/>
    <w:rsid w:val="00424DCD"/>
    <w:rsid w:val="0042503F"/>
    <w:rsid w:val="0043061F"/>
    <w:rsid w:val="00430FB3"/>
    <w:rsid w:val="00433354"/>
    <w:rsid w:val="00440F59"/>
    <w:rsid w:val="004449D4"/>
    <w:rsid w:val="00446452"/>
    <w:rsid w:val="00447CF5"/>
    <w:rsid w:val="0045032F"/>
    <w:rsid w:val="00450C71"/>
    <w:rsid w:val="00451493"/>
    <w:rsid w:val="004678DE"/>
    <w:rsid w:val="00474BCA"/>
    <w:rsid w:val="00476914"/>
    <w:rsid w:val="004847AF"/>
    <w:rsid w:val="004925F1"/>
    <w:rsid w:val="00493D13"/>
    <w:rsid w:val="004A7156"/>
    <w:rsid w:val="004A7935"/>
    <w:rsid w:val="004C1B71"/>
    <w:rsid w:val="004C4411"/>
    <w:rsid w:val="004C7098"/>
    <w:rsid w:val="004D6F29"/>
    <w:rsid w:val="004E0165"/>
    <w:rsid w:val="004E06B4"/>
    <w:rsid w:val="004F02BB"/>
    <w:rsid w:val="004F57D0"/>
    <w:rsid w:val="00506C5E"/>
    <w:rsid w:val="00517890"/>
    <w:rsid w:val="00517CCC"/>
    <w:rsid w:val="00521665"/>
    <w:rsid w:val="0052300C"/>
    <w:rsid w:val="0052305E"/>
    <w:rsid w:val="0053382C"/>
    <w:rsid w:val="00534617"/>
    <w:rsid w:val="005404F4"/>
    <w:rsid w:val="00545500"/>
    <w:rsid w:val="00545731"/>
    <w:rsid w:val="00545B7F"/>
    <w:rsid w:val="00545EAC"/>
    <w:rsid w:val="0054699F"/>
    <w:rsid w:val="00552C95"/>
    <w:rsid w:val="00552E25"/>
    <w:rsid w:val="005544C5"/>
    <w:rsid w:val="00555C2C"/>
    <w:rsid w:val="00557185"/>
    <w:rsid w:val="0056300B"/>
    <w:rsid w:val="0056732B"/>
    <w:rsid w:val="0057002A"/>
    <w:rsid w:val="00571304"/>
    <w:rsid w:val="00573D20"/>
    <w:rsid w:val="00576A6B"/>
    <w:rsid w:val="00577BD8"/>
    <w:rsid w:val="005854CA"/>
    <w:rsid w:val="00590D96"/>
    <w:rsid w:val="0059145F"/>
    <w:rsid w:val="0059254C"/>
    <w:rsid w:val="005926C1"/>
    <w:rsid w:val="005944CC"/>
    <w:rsid w:val="00594529"/>
    <w:rsid w:val="00594899"/>
    <w:rsid w:val="005A0127"/>
    <w:rsid w:val="005A3CAD"/>
    <w:rsid w:val="005A5D76"/>
    <w:rsid w:val="005A7F04"/>
    <w:rsid w:val="005B1B60"/>
    <w:rsid w:val="005B67DC"/>
    <w:rsid w:val="005B7787"/>
    <w:rsid w:val="005C21CA"/>
    <w:rsid w:val="005D1657"/>
    <w:rsid w:val="005D7488"/>
    <w:rsid w:val="005E0812"/>
    <w:rsid w:val="005F325B"/>
    <w:rsid w:val="005F3DF4"/>
    <w:rsid w:val="005F42AD"/>
    <w:rsid w:val="005F6959"/>
    <w:rsid w:val="00604AFF"/>
    <w:rsid w:val="00610541"/>
    <w:rsid w:val="00610E3C"/>
    <w:rsid w:val="00614C32"/>
    <w:rsid w:val="00616C69"/>
    <w:rsid w:val="00624D7C"/>
    <w:rsid w:val="00631D85"/>
    <w:rsid w:val="00632FE5"/>
    <w:rsid w:val="00635CF1"/>
    <w:rsid w:val="006362A4"/>
    <w:rsid w:val="00642071"/>
    <w:rsid w:val="00642F77"/>
    <w:rsid w:val="006434F3"/>
    <w:rsid w:val="00663CE9"/>
    <w:rsid w:val="0066466E"/>
    <w:rsid w:val="0066672A"/>
    <w:rsid w:val="0066716C"/>
    <w:rsid w:val="00677CC3"/>
    <w:rsid w:val="00681B2B"/>
    <w:rsid w:val="00695366"/>
    <w:rsid w:val="00695443"/>
    <w:rsid w:val="0069757A"/>
    <w:rsid w:val="006A1989"/>
    <w:rsid w:val="006A1DA4"/>
    <w:rsid w:val="006A211E"/>
    <w:rsid w:val="006A7061"/>
    <w:rsid w:val="006C0DB8"/>
    <w:rsid w:val="006D2DF7"/>
    <w:rsid w:val="006E3139"/>
    <w:rsid w:val="006F015E"/>
    <w:rsid w:val="006F435C"/>
    <w:rsid w:val="006F67FD"/>
    <w:rsid w:val="00701954"/>
    <w:rsid w:val="0071024A"/>
    <w:rsid w:val="00710E7E"/>
    <w:rsid w:val="00711FB8"/>
    <w:rsid w:val="00714A74"/>
    <w:rsid w:val="00716D54"/>
    <w:rsid w:val="007329CE"/>
    <w:rsid w:val="00735091"/>
    <w:rsid w:val="0073571B"/>
    <w:rsid w:val="00735C9C"/>
    <w:rsid w:val="00741C59"/>
    <w:rsid w:val="00742CDE"/>
    <w:rsid w:val="007479D7"/>
    <w:rsid w:val="00751D3B"/>
    <w:rsid w:val="00754691"/>
    <w:rsid w:val="00761D72"/>
    <w:rsid w:val="007642E5"/>
    <w:rsid w:val="00767BD8"/>
    <w:rsid w:val="00772E9A"/>
    <w:rsid w:val="00776582"/>
    <w:rsid w:val="00777C78"/>
    <w:rsid w:val="00784E21"/>
    <w:rsid w:val="007A1D9C"/>
    <w:rsid w:val="007A7E9A"/>
    <w:rsid w:val="007B1EB2"/>
    <w:rsid w:val="007B57D1"/>
    <w:rsid w:val="007C4673"/>
    <w:rsid w:val="007D5228"/>
    <w:rsid w:val="007E2A0A"/>
    <w:rsid w:val="007E6FB4"/>
    <w:rsid w:val="007F05A6"/>
    <w:rsid w:val="007F483B"/>
    <w:rsid w:val="007F4B35"/>
    <w:rsid w:val="007F6FBC"/>
    <w:rsid w:val="0080313E"/>
    <w:rsid w:val="00807C6E"/>
    <w:rsid w:val="0081245E"/>
    <w:rsid w:val="00813E88"/>
    <w:rsid w:val="0081748A"/>
    <w:rsid w:val="00823148"/>
    <w:rsid w:val="008234CF"/>
    <w:rsid w:val="008277F7"/>
    <w:rsid w:val="008316D4"/>
    <w:rsid w:val="00834D19"/>
    <w:rsid w:val="008371D9"/>
    <w:rsid w:val="008466F7"/>
    <w:rsid w:val="00851EB8"/>
    <w:rsid w:val="0085392E"/>
    <w:rsid w:val="00856509"/>
    <w:rsid w:val="008657FA"/>
    <w:rsid w:val="00870CCC"/>
    <w:rsid w:val="00874E93"/>
    <w:rsid w:val="00877D1F"/>
    <w:rsid w:val="00883382"/>
    <w:rsid w:val="008900CE"/>
    <w:rsid w:val="008B13B8"/>
    <w:rsid w:val="008B2D92"/>
    <w:rsid w:val="008C040A"/>
    <w:rsid w:val="008C1192"/>
    <w:rsid w:val="008C32A1"/>
    <w:rsid w:val="008C3D27"/>
    <w:rsid w:val="008C52CB"/>
    <w:rsid w:val="008D1635"/>
    <w:rsid w:val="008E10F2"/>
    <w:rsid w:val="008F2F02"/>
    <w:rsid w:val="008F6173"/>
    <w:rsid w:val="008F6E30"/>
    <w:rsid w:val="00903938"/>
    <w:rsid w:val="0091280A"/>
    <w:rsid w:val="009151D1"/>
    <w:rsid w:val="009155F3"/>
    <w:rsid w:val="00915875"/>
    <w:rsid w:val="00923BB8"/>
    <w:rsid w:val="00924068"/>
    <w:rsid w:val="009279DB"/>
    <w:rsid w:val="00931A64"/>
    <w:rsid w:val="009350F1"/>
    <w:rsid w:val="00952987"/>
    <w:rsid w:val="00957D4D"/>
    <w:rsid w:val="009625E9"/>
    <w:rsid w:val="00963FF4"/>
    <w:rsid w:val="0096674B"/>
    <w:rsid w:val="00967320"/>
    <w:rsid w:val="00970630"/>
    <w:rsid w:val="009726D2"/>
    <w:rsid w:val="00972DDF"/>
    <w:rsid w:val="009736CF"/>
    <w:rsid w:val="00981B87"/>
    <w:rsid w:val="00981C02"/>
    <w:rsid w:val="009822D4"/>
    <w:rsid w:val="009829EE"/>
    <w:rsid w:val="00984EF5"/>
    <w:rsid w:val="00985481"/>
    <w:rsid w:val="0099260A"/>
    <w:rsid w:val="00994C4E"/>
    <w:rsid w:val="00995A8F"/>
    <w:rsid w:val="009A1256"/>
    <w:rsid w:val="009A18D3"/>
    <w:rsid w:val="009A48B8"/>
    <w:rsid w:val="009B062D"/>
    <w:rsid w:val="009B0FF4"/>
    <w:rsid w:val="009B7D12"/>
    <w:rsid w:val="009C1A9D"/>
    <w:rsid w:val="009C40D6"/>
    <w:rsid w:val="009D2D67"/>
    <w:rsid w:val="009D3AF6"/>
    <w:rsid w:val="009D510C"/>
    <w:rsid w:val="009D58DA"/>
    <w:rsid w:val="009E1543"/>
    <w:rsid w:val="009F0858"/>
    <w:rsid w:val="009F57E1"/>
    <w:rsid w:val="00A03E39"/>
    <w:rsid w:val="00A05AD4"/>
    <w:rsid w:val="00A0613A"/>
    <w:rsid w:val="00A14509"/>
    <w:rsid w:val="00A31021"/>
    <w:rsid w:val="00A33B71"/>
    <w:rsid w:val="00A3409B"/>
    <w:rsid w:val="00A375CF"/>
    <w:rsid w:val="00A411FD"/>
    <w:rsid w:val="00A5005A"/>
    <w:rsid w:val="00A50233"/>
    <w:rsid w:val="00A53362"/>
    <w:rsid w:val="00A558B5"/>
    <w:rsid w:val="00A6386A"/>
    <w:rsid w:val="00A664CB"/>
    <w:rsid w:val="00A66BF7"/>
    <w:rsid w:val="00A714A0"/>
    <w:rsid w:val="00A75912"/>
    <w:rsid w:val="00AA0ADE"/>
    <w:rsid w:val="00AA6CB6"/>
    <w:rsid w:val="00AB483C"/>
    <w:rsid w:val="00AC4A14"/>
    <w:rsid w:val="00AE2A4E"/>
    <w:rsid w:val="00AE567D"/>
    <w:rsid w:val="00AE59B0"/>
    <w:rsid w:val="00AE6CE1"/>
    <w:rsid w:val="00AF254C"/>
    <w:rsid w:val="00AF63FB"/>
    <w:rsid w:val="00B01CE2"/>
    <w:rsid w:val="00B034AC"/>
    <w:rsid w:val="00B062B0"/>
    <w:rsid w:val="00B10DE5"/>
    <w:rsid w:val="00B124E6"/>
    <w:rsid w:val="00B31BBD"/>
    <w:rsid w:val="00B32829"/>
    <w:rsid w:val="00B32F2A"/>
    <w:rsid w:val="00B35957"/>
    <w:rsid w:val="00B36B37"/>
    <w:rsid w:val="00B3715D"/>
    <w:rsid w:val="00B378AA"/>
    <w:rsid w:val="00B42E30"/>
    <w:rsid w:val="00B4458E"/>
    <w:rsid w:val="00B44973"/>
    <w:rsid w:val="00B451B7"/>
    <w:rsid w:val="00B463B0"/>
    <w:rsid w:val="00B46821"/>
    <w:rsid w:val="00B54F18"/>
    <w:rsid w:val="00B569D7"/>
    <w:rsid w:val="00B573B6"/>
    <w:rsid w:val="00B574DF"/>
    <w:rsid w:val="00B57FF8"/>
    <w:rsid w:val="00B7027C"/>
    <w:rsid w:val="00B7058C"/>
    <w:rsid w:val="00B90365"/>
    <w:rsid w:val="00B91174"/>
    <w:rsid w:val="00B92870"/>
    <w:rsid w:val="00B92C3F"/>
    <w:rsid w:val="00B9492F"/>
    <w:rsid w:val="00B95AB9"/>
    <w:rsid w:val="00BA34E9"/>
    <w:rsid w:val="00BB0F9B"/>
    <w:rsid w:val="00BC2E34"/>
    <w:rsid w:val="00BC4214"/>
    <w:rsid w:val="00BC6107"/>
    <w:rsid w:val="00BD15F6"/>
    <w:rsid w:val="00BD2F6D"/>
    <w:rsid w:val="00BD597A"/>
    <w:rsid w:val="00BE4C4C"/>
    <w:rsid w:val="00BF3387"/>
    <w:rsid w:val="00BF3511"/>
    <w:rsid w:val="00C0486E"/>
    <w:rsid w:val="00C06A97"/>
    <w:rsid w:val="00C13F2A"/>
    <w:rsid w:val="00C15DF8"/>
    <w:rsid w:val="00C240DA"/>
    <w:rsid w:val="00C24CE5"/>
    <w:rsid w:val="00C25F86"/>
    <w:rsid w:val="00C30586"/>
    <w:rsid w:val="00C41A0A"/>
    <w:rsid w:val="00C4712F"/>
    <w:rsid w:val="00C47975"/>
    <w:rsid w:val="00C530D5"/>
    <w:rsid w:val="00C54064"/>
    <w:rsid w:val="00C54107"/>
    <w:rsid w:val="00C552D9"/>
    <w:rsid w:val="00C57487"/>
    <w:rsid w:val="00C57D93"/>
    <w:rsid w:val="00C608F1"/>
    <w:rsid w:val="00C630CF"/>
    <w:rsid w:val="00C75C03"/>
    <w:rsid w:val="00C769AD"/>
    <w:rsid w:val="00C820BD"/>
    <w:rsid w:val="00C87B0D"/>
    <w:rsid w:val="00C947B7"/>
    <w:rsid w:val="00C950C2"/>
    <w:rsid w:val="00C95DE0"/>
    <w:rsid w:val="00CA34F3"/>
    <w:rsid w:val="00CB27B8"/>
    <w:rsid w:val="00CB7DB5"/>
    <w:rsid w:val="00CC1064"/>
    <w:rsid w:val="00CC24E3"/>
    <w:rsid w:val="00CC33BA"/>
    <w:rsid w:val="00CC5571"/>
    <w:rsid w:val="00CC61A2"/>
    <w:rsid w:val="00CC6DF3"/>
    <w:rsid w:val="00CD6E84"/>
    <w:rsid w:val="00CE56A2"/>
    <w:rsid w:val="00CF009C"/>
    <w:rsid w:val="00CF1DFC"/>
    <w:rsid w:val="00CF7362"/>
    <w:rsid w:val="00D0061F"/>
    <w:rsid w:val="00D038EC"/>
    <w:rsid w:val="00D1424F"/>
    <w:rsid w:val="00D15CD4"/>
    <w:rsid w:val="00D171C3"/>
    <w:rsid w:val="00D26133"/>
    <w:rsid w:val="00D270BF"/>
    <w:rsid w:val="00D30760"/>
    <w:rsid w:val="00D310CD"/>
    <w:rsid w:val="00D4141C"/>
    <w:rsid w:val="00D42334"/>
    <w:rsid w:val="00D50867"/>
    <w:rsid w:val="00D6405E"/>
    <w:rsid w:val="00D64C7F"/>
    <w:rsid w:val="00D65A4A"/>
    <w:rsid w:val="00D74B75"/>
    <w:rsid w:val="00D755AF"/>
    <w:rsid w:val="00D75F01"/>
    <w:rsid w:val="00D805AC"/>
    <w:rsid w:val="00D81BF0"/>
    <w:rsid w:val="00D82E14"/>
    <w:rsid w:val="00D83D41"/>
    <w:rsid w:val="00D92BA3"/>
    <w:rsid w:val="00D957EC"/>
    <w:rsid w:val="00DA1858"/>
    <w:rsid w:val="00DA3CD5"/>
    <w:rsid w:val="00DA524B"/>
    <w:rsid w:val="00DA6A0C"/>
    <w:rsid w:val="00DB076C"/>
    <w:rsid w:val="00DC2634"/>
    <w:rsid w:val="00DD2C27"/>
    <w:rsid w:val="00DD3F4C"/>
    <w:rsid w:val="00DD7866"/>
    <w:rsid w:val="00DE64EC"/>
    <w:rsid w:val="00DF168D"/>
    <w:rsid w:val="00DF5BC7"/>
    <w:rsid w:val="00DF7FAE"/>
    <w:rsid w:val="00E0144E"/>
    <w:rsid w:val="00E07B47"/>
    <w:rsid w:val="00E12150"/>
    <w:rsid w:val="00E13C68"/>
    <w:rsid w:val="00E17508"/>
    <w:rsid w:val="00E46BAB"/>
    <w:rsid w:val="00E5206B"/>
    <w:rsid w:val="00E546CB"/>
    <w:rsid w:val="00E55FB0"/>
    <w:rsid w:val="00E63382"/>
    <w:rsid w:val="00E6367B"/>
    <w:rsid w:val="00E6416A"/>
    <w:rsid w:val="00E71E37"/>
    <w:rsid w:val="00E755BE"/>
    <w:rsid w:val="00E80DF8"/>
    <w:rsid w:val="00EA2F2F"/>
    <w:rsid w:val="00EA6A50"/>
    <w:rsid w:val="00EB33DE"/>
    <w:rsid w:val="00EB3B96"/>
    <w:rsid w:val="00EB4AE9"/>
    <w:rsid w:val="00EC5E91"/>
    <w:rsid w:val="00EC65D9"/>
    <w:rsid w:val="00ED3E52"/>
    <w:rsid w:val="00ED4B0A"/>
    <w:rsid w:val="00EE6A68"/>
    <w:rsid w:val="00EF18C6"/>
    <w:rsid w:val="00EF18D6"/>
    <w:rsid w:val="00EF3D5C"/>
    <w:rsid w:val="00EF564E"/>
    <w:rsid w:val="00EF5C59"/>
    <w:rsid w:val="00F00E55"/>
    <w:rsid w:val="00F14790"/>
    <w:rsid w:val="00F14D22"/>
    <w:rsid w:val="00F26913"/>
    <w:rsid w:val="00F440D0"/>
    <w:rsid w:val="00F55453"/>
    <w:rsid w:val="00F56BDB"/>
    <w:rsid w:val="00F5772E"/>
    <w:rsid w:val="00F61895"/>
    <w:rsid w:val="00F67182"/>
    <w:rsid w:val="00F7531A"/>
    <w:rsid w:val="00F80A3C"/>
    <w:rsid w:val="00F900D9"/>
    <w:rsid w:val="00F94670"/>
    <w:rsid w:val="00FB29EB"/>
    <w:rsid w:val="00FB7600"/>
    <w:rsid w:val="00FC269F"/>
    <w:rsid w:val="00FC39CD"/>
    <w:rsid w:val="00FC5342"/>
    <w:rsid w:val="00FC7CEC"/>
    <w:rsid w:val="00FC7ECA"/>
    <w:rsid w:val="00FD0DB3"/>
    <w:rsid w:val="00FD539E"/>
    <w:rsid w:val="00FD7584"/>
    <w:rsid w:val="00FE2D04"/>
    <w:rsid w:val="00FE4C16"/>
    <w:rsid w:val="00FE6915"/>
    <w:rsid w:val="00FE74F6"/>
    <w:rsid w:val="00FE7ACE"/>
    <w:rsid w:val="00FF5155"/>
    <w:rsid w:val="00FF7297"/>
    <w:rsid w:val="03866636"/>
    <w:rsid w:val="0DA02B1B"/>
    <w:rsid w:val="0F2773B0"/>
    <w:rsid w:val="170A89BE"/>
    <w:rsid w:val="20741BE9"/>
    <w:rsid w:val="269D3884"/>
    <w:rsid w:val="54FE69B7"/>
    <w:rsid w:val="6006FD03"/>
    <w:rsid w:val="68ADB62D"/>
    <w:rsid w:val="69B3E367"/>
    <w:rsid w:val="6BED9DB8"/>
    <w:rsid w:val="737D6566"/>
    <w:rsid w:val="7F4CD3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A7F7"/>
  <w15:chartTrackingRefBased/>
  <w15:docId w15:val="{F4C62BCF-193C-4247-B528-C9D9233D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57185"/>
    <w:pPr>
      <w:spacing w:after="0" w:line="480" w:lineRule="auto"/>
    </w:pPr>
    <w:rPr>
      <w:rFonts w:eastAsia="Times New Roman" w:cs="Times New Roman"/>
      <w:szCs w:val="24"/>
    </w:rPr>
  </w:style>
  <w:style w:type="paragraph" w:styleId="Heading1">
    <w:name w:val="heading 1"/>
    <w:aliases w:val="Paper Title"/>
    <w:basedOn w:val="Normal"/>
    <w:next w:val="Normal"/>
    <w:link w:val="Heading1Char"/>
    <w:uiPriority w:val="9"/>
    <w:qFormat/>
    <w:rsid w:val="005D7488"/>
    <w:pPr>
      <w:keepNext/>
      <w:keepLines/>
      <w:jc w:val="center"/>
      <w:outlineLvl w:val="0"/>
    </w:pPr>
    <w:rPr>
      <w:rFonts w:eastAsiaTheme="majorEastAsia" w:cstheme="majorBidi"/>
      <w:b/>
      <w:szCs w:val="32"/>
    </w:rPr>
  </w:style>
  <w:style w:type="paragraph" w:styleId="Heading2">
    <w:name w:val="heading 2"/>
    <w:aliases w:val="Level 1"/>
    <w:basedOn w:val="Normal"/>
    <w:next w:val="Normal"/>
    <w:link w:val="Heading2Char"/>
    <w:uiPriority w:val="9"/>
    <w:unhideWhenUsed/>
    <w:qFormat/>
    <w:rsid w:val="002D0D53"/>
    <w:pPr>
      <w:keepNext/>
      <w:keepLines/>
      <w:jc w:val="center"/>
      <w:outlineLvl w:val="1"/>
    </w:pPr>
    <w:rPr>
      <w:rFonts w:eastAsiaTheme="majorEastAsia" w:cstheme="majorBidi"/>
      <w:b/>
      <w:szCs w:val="26"/>
    </w:rPr>
  </w:style>
  <w:style w:type="paragraph" w:styleId="Heading3">
    <w:name w:val="heading 3"/>
    <w:aliases w:val="Level 2"/>
    <w:basedOn w:val="Normal"/>
    <w:next w:val="Normal"/>
    <w:link w:val="Heading3Char"/>
    <w:uiPriority w:val="9"/>
    <w:unhideWhenUsed/>
    <w:qFormat/>
    <w:rsid w:val="002D0D53"/>
    <w:pPr>
      <w:outlineLvl w:val="2"/>
    </w:pPr>
    <w:rPr>
      <w:b/>
    </w:rPr>
  </w:style>
  <w:style w:type="paragraph" w:styleId="Heading4">
    <w:name w:val="heading 4"/>
    <w:aliases w:val="Level 3"/>
    <w:basedOn w:val="Normal"/>
    <w:next w:val="Normal"/>
    <w:link w:val="Heading4Char"/>
    <w:uiPriority w:val="9"/>
    <w:unhideWhenUsed/>
    <w:qFormat/>
    <w:rsid w:val="00B35957"/>
    <w:pPr>
      <w:outlineLvl w:val="3"/>
    </w:pPr>
    <w:rPr>
      <w:b/>
      <w:i/>
    </w:rPr>
  </w:style>
  <w:style w:type="paragraph" w:styleId="Heading5">
    <w:name w:val="heading 5"/>
    <w:aliases w:val="Level 4"/>
    <w:basedOn w:val="Normal"/>
    <w:next w:val="Normal"/>
    <w:link w:val="Heading5Char"/>
    <w:uiPriority w:val="9"/>
    <w:unhideWhenUsed/>
    <w:qFormat/>
    <w:rsid w:val="00B35957"/>
    <w:pPr>
      <w:ind w:firstLine="720"/>
      <w:outlineLvl w:val="4"/>
    </w:pPr>
    <w:rPr>
      <w:b/>
    </w:rPr>
  </w:style>
  <w:style w:type="paragraph" w:styleId="Heading6">
    <w:name w:val="heading 6"/>
    <w:aliases w:val="Level 5"/>
    <w:basedOn w:val="Normal"/>
    <w:next w:val="Normal"/>
    <w:link w:val="Heading6Char"/>
    <w:uiPriority w:val="9"/>
    <w:semiHidden/>
    <w:unhideWhenUsed/>
    <w:qFormat/>
    <w:rsid w:val="00B35957"/>
    <w:pPr>
      <w:keepNext/>
      <w:keepLines/>
      <w:ind w:firstLine="720"/>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2A1"/>
    <w:rPr>
      <w:color w:val="808080"/>
    </w:rPr>
  </w:style>
  <w:style w:type="character" w:customStyle="1" w:styleId="Style1">
    <w:name w:val="Style1"/>
    <w:basedOn w:val="DefaultParagraphFont"/>
    <w:uiPriority w:val="1"/>
    <w:rsid w:val="0091280A"/>
    <w:rPr>
      <w:rFonts w:ascii="Times New Roman" w:hAnsi="Times New Roman"/>
      <w:color w:val="auto"/>
      <w:sz w:val="24"/>
    </w:rPr>
  </w:style>
  <w:style w:type="paragraph" w:styleId="Header">
    <w:name w:val="header"/>
    <w:basedOn w:val="Normal"/>
    <w:link w:val="HeaderChar"/>
    <w:uiPriority w:val="99"/>
    <w:unhideWhenUsed/>
    <w:rsid w:val="00374D0E"/>
    <w:pPr>
      <w:tabs>
        <w:tab w:val="center" w:pos="4680"/>
        <w:tab w:val="right" w:pos="9360"/>
      </w:tabs>
    </w:pPr>
  </w:style>
  <w:style w:type="character" w:customStyle="1" w:styleId="HeaderChar">
    <w:name w:val="Header Char"/>
    <w:basedOn w:val="DefaultParagraphFont"/>
    <w:link w:val="Header"/>
    <w:uiPriority w:val="99"/>
    <w:rsid w:val="00374D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4D0E"/>
    <w:pPr>
      <w:tabs>
        <w:tab w:val="center" w:pos="4680"/>
        <w:tab w:val="right" w:pos="9360"/>
      </w:tabs>
    </w:pPr>
  </w:style>
  <w:style w:type="character" w:customStyle="1" w:styleId="FooterChar">
    <w:name w:val="Footer Char"/>
    <w:basedOn w:val="DefaultParagraphFont"/>
    <w:link w:val="Footer"/>
    <w:uiPriority w:val="99"/>
    <w:rsid w:val="00374D0E"/>
    <w:rPr>
      <w:rFonts w:ascii="Times New Roman" w:eastAsia="Times New Roman" w:hAnsi="Times New Roman" w:cs="Times New Roman"/>
      <w:sz w:val="24"/>
      <w:szCs w:val="24"/>
    </w:rPr>
  </w:style>
  <w:style w:type="character" w:customStyle="1" w:styleId="Heading1Char">
    <w:name w:val="Heading 1 Char"/>
    <w:aliases w:val="Paper Title Char"/>
    <w:basedOn w:val="DefaultParagraphFont"/>
    <w:link w:val="Heading1"/>
    <w:uiPriority w:val="9"/>
    <w:rsid w:val="005D7488"/>
    <w:rPr>
      <w:rFonts w:eastAsiaTheme="majorEastAsia" w:cstheme="majorBidi"/>
      <w:b/>
      <w:szCs w:val="32"/>
    </w:rPr>
  </w:style>
  <w:style w:type="paragraph" w:styleId="TOCHeading">
    <w:name w:val="TOC Heading"/>
    <w:basedOn w:val="Heading1"/>
    <w:next w:val="Normal"/>
    <w:uiPriority w:val="39"/>
    <w:unhideWhenUsed/>
    <w:rsid w:val="00FE7ACE"/>
    <w:pPr>
      <w:spacing w:before="240" w:line="259" w:lineRule="auto"/>
      <w:jc w:val="left"/>
      <w:outlineLvl w:val="9"/>
    </w:pPr>
    <w:rPr>
      <w:rFonts w:asciiTheme="majorHAnsi" w:hAnsiTheme="majorHAnsi"/>
      <w:caps/>
      <w:color w:val="2E74B5" w:themeColor="accent1" w:themeShade="BF"/>
      <w:sz w:val="32"/>
    </w:rPr>
  </w:style>
  <w:style w:type="paragraph" w:styleId="TOC1">
    <w:name w:val="toc 1"/>
    <w:basedOn w:val="Normal"/>
    <w:next w:val="Normal"/>
    <w:autoRedefine/>
    <w:uiPriority w:val="39"/>
    <w:unhideWhenUsed/>
    <w:rsid w:val="005944CC"/>
    <w:pPr>
      <w:tabs>
        <w:tab w:val="right" w:pos="9360"/>
      </w:tabs>
      <w:spacing w:after="100" w:line="240" w:lineRule="auto"/>
    </w:pPr>
  </w:style>
  <w:style w:type="character" w:styleId="Hyperlink">
    <w:name w:val="Hyperlink"/>
    <w:basedOn w:val="DefaultParagraphFont"/>
    <w:uiPriority w:val="99"/>
    <w:unhideWhenUsed/>
    <w:rsid w:val="00FE7ACE"/>
    <w:rPr>
      <w:color w:val="0563C1" w:themeColor="hyperlink"/>
      <w:u w:val="single"/>
    </w:rPr>
  </w:style>
  <w:style w:type="paragraph" w:styleId="ListParagraph">
    <w:name w:val="List Paragraph"/>
    <w:basedOn w:val="Normal"/>
    <w:uiPriority w:val="34"/>
    <w:qFormat/>
    <w:rsid w:val="006A1989"/>
    <w:pPr>
      <w:numPr>
        <w:numId w:val="25"/>
      </w:numPr>
      <w:contextualSpacing/>
    </w:pPr>
  </w:style>
  <w:style w:type="paragraph" w:styleId="TOC3">
    <w:name w:val="toc 3"/>
    <w:basedOn w:val="Normal"/>
    <w:next w:val="Normal"/>
    <w:autoRedefine/>
    <w:uiPriority w:val="39"/>
    <w:unhideWhenUsed/>
    <w:rsid w:val="005944CC"/>
    <w:pPr>
      <w:tabs>
        <w:tab w:val="right" w:pos="9360"/>
      </w:tabs>
      <w:spacing w:after="100" w:line="240" w:lineRule="auto"/>
      <w:ind w:left="720"/>
    </w:pPr>
  </w:style>
  <w:style w:type="paragraph" w:styleId="Caption">
    <w:name w:val="caption"/>
    <w:aliases w:val="Caption Label and Number"/>
    <w:basedOn w:val="Normal"/>
    <w:next w:val="Normal"/>
    <w:uiPriority w:val="35"/>
    <w:unhideWhenUsed/>
    <w:qFormat/>
    <w:rsid w:val="00B32F2A"/>
    <w:rPr>
      <w:b/>
      <w:iCs/>
      <w:szCs w:val="18"/>
    </w:rPr>
  </w:style>
  <w:style w:type="paragraph" w:styleId="TableofFigures">
    <w:name w:val="table of figures"/>
    <w:basedOn w:val="Normal"/>
    <w:next w:val="Normal"/>
    <w:uiPriority w:val="99"/>
    <w:unhideWhenUsed/>
    <w:rsid w:val="0041115F"/>
    <w:pPr>
      <w:spacing w:after="100" w:line="240" w:lineRule="auto"/>
    </w:pPr>
  </w:style>
  <w:style w:type="character" w:customStyle="1" w:styleId="Heading2Char">
    <w:name w:val="Heading 2 Char"/>
    <w:aliases w:val="Level 1 Char"/>
    <w:basedOn w:val="DefaultParagraphFont"/>
    <w:link w:val="Heading2"/>
    <w:uiPriority w:val="9"/>
    <w:rsid w:val="002D0D53"/>
    <w:rPr>
      <w:rFonts w:eastAsiaTheme="majorEastAsia" w:cstheme="majorBidi"/>
      <w:b/>
      <w:szCs w:val="26"/>
    </w:rPr>
  </w:style>
  <w:style w:type="character" w:customStyle="1" w:styleId="Heading3Char">
    <w:name w:val="Heading 3 Char"/>
    <w:aliases w:val="Level 2 Char"/>
    <w:basedOn w:val="DefaultParagraphFont"/>
    <w:link w:val="Heading3"/>
    <w:uiPriority w:val="9"/>
    <w:rsid w:val="002D0D53"/>
    <w:rPr>
      <w:rFonts w:eastAsia="Times New Roman" w:cs="Times New Roman"/>
      <w:b/>
      <w:szCs w:val="24"/>
    </w:rPr>
  </w:style>
  <w:style w:type="character" w:customStyle="1" w:styleId="Heading4Char">
    <w:name w:val="Heading 4 Char"/>
    <w:aliases w:val="Level 3 Char"/>
    <w:basedOn w:val="DefaultParagraphFont"/>
    <w:link w:val="Heading4"/>
    <w:uiPriority w:val="9"/>
    <w:rsid w:val="00B35957"/>
    <w:rPr>
      <w:rFonts w:eastAsia="Times New Roman" w:cs="Times New Roman"/>
      <w:b/>
      <w:i/>
      <w:szCs w:val="24"/>
    </w:rPr>
  </w:style>
  <w:style w:type="character" w:customStyle="1" w:styleId="Heading5Char">
    <w:name w:val="Heading 5 Char"/>
    <w:aliases w:val="Level 4 Char"/>
    <w:basedOn w:val="DefaultParagraphFont"/>
    <w:link w:val="Heading5"/>
    <w:uiPriority w:val="9"/>
    <w:rsid w:val="00B35957"/>
    <w:rPr>
      <w:rFonts w:eastAsia="Times New Roman" w:cs="Times New Roman"/>
      <w:b/>
      <w:szCs w:val="24"/>
    </w:rPr>
  </w:style>
  <w:style w:type="character" w:customStyle="1" w:styleId="Style2">
    <w:name w:val="Style2"/>
    <w:basedOn w:val="DefaultParagraphFont"/>
    <w:uiPriority w:val="1"/>
    <w:rsid w:val="00577BD8"/>
    <w:rPr>
      <w:caps/>
      <w:smallCaps w:val="0"/>
    </w:rPr>
  </w:style>
  <w:style w:type="character" w:customStyle="1" w:styleId="Style3">
    <w:name w:val="Style3"/>
    <w:basedOn w:val="DefaultParagraphFont"/>
    <w:uiPriority w:val="1"/>
    <w:rsid w:val="00074033"/>
    <w:rPr>
      <w:rFonts w:ascii="Times New Roman" w:hAnsi="Times New Roman"/>
      <w:sz w:val="24"/>
      <w:u w:val="single"/>
    </w:rPr>
  </w:style>
  <w:style w:type="paragraph" w:styleId="TOC2">
    <w:name w:val="toc 2"/>
    <w:basedOn w:val="Normal"/>
    <w:next w:val="Normal"/>
    <w:autoRedefine/>
    <w:uiPriority w:val="39"/>
    <w:unhideWhenUsed/>
    <w:rsid w:val="005944CC"/>
    <w:pPr>
      <w:tabs>
        <w:tab w:val="right" w:pos="0"/>
        <w:tab w:val="right" w:pos="9360"/>
      </w:tabs>
      <w:spacing w:after="100" w:line="240" w:lineRule="auto"/>
      <w:ind w:left="360"/>
    </w:pPr>
  </w:style>
  <w:style w:type="table" w:styleId="TableGrid">
    <w:name w:val="Table Grid"/>
    <w:basedOn w:val="TableNormal"/>
    <w:uiPriority w:val="39"/>
    <w:rsid w:val="009D5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944CC"/>
    <w:pPr>
      <w:tabs>
        <w:tab w:val="right" w:pos="9360"/>
      </w:tabs>
      <w:spacing w:after="100" w:line="240" w:lineRule="auto"/>
      <w:ind w:left="1080"/>
    </w:pPr>
  </w:style>
  <w:style w:type="paragraph" w:styleId="TOC5">
    <w:name w:val="toc 5"/>
    <w:basedOn w:val="Normal"/>
    <w:next w:val="Normal"/>
    <w:autoRedefine/>
    <w:uiPriority w:val="39"/>
    <w:unhideWhenUsed/>
    <w:rsid w:val="005944CC"/>
    <w:pPr>
      <w:tabs>
        <w:tab w:val="right" w:pos="9360"/>
      </w:tabs>
      <w:spacing w:after="100" w:line="240" w:lineRule="auto"/>
      <w:ind w:left="1440"/>
    </w:pPr>
  </w:style>
  <w:style w:type="paragraph" w:styleId="NoSpacing">
    <w:name w:val="No Spacing"/>
    <w:uiPriority w:val="1"/>
    <w:rsid w:val="005F42AD"/>
    <w:pPr>
      <w:spacing w:after="0" w:line="240" w:lineRule="auto"/>
    </w:pPr>
    <w:rPr>
      <w:rFonts w:eastAsia="Times New Roman" w:cs="Times New Roman"/>
      <w:szCs w:val="24"/>
    </w:rPr>
  </w:style>
  <w:style w:type="paragraph" w:styleId="Title">
    <w:name w:val="Title"/>
    <w:basedOn w:val="Normal"/>
    <w:next w:val="Normal"/>
    <w:link w:val="TitleChar"/>
    <w:uiPriority w:val="10"/>
    <w:rsid w:val="005D7488"/>
    <w:pPr>
      <w:contextualSpacing/>
      <w:jc w:val="center"/>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0"/>
    <w:rsid w:val="005D7488"/>
    <w:rPr>
      <w:rFonts w:asciiTheme="majorHAnsi" w:eastAsiaTheme="majorEastAsia" w:hAnsiTheme="majorHAnsi" w:cstheme="majorBidi"/>
      <w:b/>
      <w:spacing w:val="-10"/>
      <w:kern w:val="28"/>
      <w:szCs w:val="56"/>
    </w:rPr>
  </w:style>
  <w:style w:type="paragraph" w:customStyle="1" w:styleId="RunningHead">
    <w:name w:val="Running Head"/>
    <w:basedOn w:val="Header"/>
    <w:link w:val="RunningHeadChar"/>
    <w:qFormat/>
    <w:rsid w:val="00BD597A"/>
    <w:rPr>
      <w:caps/>
    </w:rPr>
  </w:style>
  <w:style w:type="character" w:styleId="BookTitle">
    <w:name w:val="Book Title"/>
    <w:aliases w:val="Book title"/>
    <w:basedOn w:val="DefaultParagraphFont"/>
    <w:uiPriority w:val="33"/>
    <w:rsid w:val="00B32F2A"/>
    <w:rPr>
      <w:b/>
      <w:bCs/>
      <w:i/>
      <w:iCs/>
      <w:spacing w:val="5"/>
    </w:rPr>
  </w:style>
  <w:style w:type="character" w:customStyle="1" w:styleId="RunningHeadChar">
    <w:name w:val="Running Head Char"/>
    <w:basedOn w:val="HeaderChar"/>
    <w:link w:val="RunningHead"/>
    <w:rsid w:val="00BD597A"/>
    <w:rPr>
      <w:rFonts w:ascii="Times New Roman" w:eastAsia="Times New Roman" w:hAnsi="Times New Roman" w:cs="Times New Roman"/>
      <w:caps/>
      <w:sz w:val="24"/>
      <w:szCs w:val="24"/>
    </w:rPr>
  </w:style>
  <w:style w:type="paragraph" w:customStyle="1" w:styleId="TableCaptionTitle">
    <w:name w:val="Table &amp; Caption Title"/>
    <w:basedOn w:val="Caption"/>
    <w:link w:val="TableCaptionTitleChar"/>
    <w:qFormat/>
    <w:rsid w:val="00573D20"/>
    <w:pPr>
      <w:keepNext/>
    </w:pPr>
    <w:rPr>
      <w:b w:val="0"/>
      <w:bCs/>
      <w:i/>
      <w:iCs w:val="0"/>
    </w:rPr>
  </w:style>
  <w:style w:type="character" w:customStyle="1" w:styleId="TableCaptionTitleChar">
    <w:name w:val="Table &amp; Caption Title Char"/>
    <w:basedOn w:val="DefaultParagraphFont"/>
    <w:link w:val="TableCaptionTitle"/>
    <w:rsid w:val="00573D20"/>
    <w:rPr>
      <w:rFonts w:eastAsia="Times New Roman" w:cs="Times New Roman"/>
      <w:bCs/>
      <w:i/>
      <w:szCs w:val="18"/>
    </w:rPr>
  </w:style>
  <w:style w:type="character" w:styleId="CommentReference">
    <w:name w:val="annotation reference"/>
    <w:basedOn w:val="DefaultParagraphFont"/>
    <w:uiPriority w:val="99"/>
    <w:semiHidden/>
    <w:unhideWhenUsed/>
    <w:rsid w:val="00E0144E"/>
    <w:rPr>
      <w:sz w:val="16"/>
      <w:szCs w:val="16"/>
    </w:rPr>
  </w:style>
  <w:style w:type="paragraph" w:styleId="CommentText">
    <w:name w:val="annotation text"/>
    <w:basedOn w:val="Normal"/>
    <w:link w:val="CommentTextChar"/>
    <w:uiPriority w:val="99"/>
    <w:semiHidden/>
    <w:unhideWhenUsed/>
    <w:rsid w:val="00E0144E"/>
    <w:pPr>
      <w:spacing w:line="240" w:lineRule="auto"/>
    </w:pPr>
    <w:rPr>
      <w:sz w:val="20"/>
      <w:szCs w:val="20"/>
    </w:rPr>
  </w:style>
  <w:style w:type="character" w:customStyle="1" w:styleId="CommentTextChar">
    <w:name w:val="Comment Text Char"/>
    <w:basedOn w:val="DefaultParagraphFont"/>
    <w:link w:val="CommentText"/>
    <w:uiPriority w:val="99"/>
    <w:semiHidden/>
    <w:rsid w:val="00E0144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144E"/>
    <w:rPr>
      <w:b/>
      <w:bCs/>
    </w:rPr>
  </w:style>
  <w:style w:type="character" w:customStyle="1" w:styleId="CommentSubjectChar">
    <w:name w:val="Comment Subject Char"/>
    <w:basedOn w:val="CommentTextChar"/>
    <w:link w:val="CommentSubject"/>
    <w:uiPriority w:val="99"/>
    <w:semiHidden/>
    <w:rsid w:val="00E0144E"/>
    <w:rPr>
      <w:rFonts w:eastAsia="Times New Roman" w:cs="Times New Roman"/>
      <w:b/>
      <w:bCs/>
      <w:sz w:val="20"/>
      <w:szCs w:val="20"/>
    </w:rPr>
  </w:style>
  <w:style w:type="paragraph" w:styleId="BalloonText">
    <w:name w:val="Balloon Text"/>
    <w:basedOn w:val="Normal"/>
    <w:link w:val="BalloonTextChar"/>
    <w:uiPriority w:val="99"/>
    <w:semiHidden/>
    <w:unhideWhenUsed/>
    <w:rsid w:val="00E014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44E"/>
    <w:rPr>
      <w:rFonts w:ascii="Segoe UI" w:eastAsia="Times New Roman" w:hAnsi="Segoe UI" w:cs="Segoe UI"/>
      <w:sz w:val="18"/>
      <w:szCs w:val="18"/>
    </w:rPr>
  </w:style>
  <w:style w:type="numbering" w:customStyle="1" w:styleId="APABulletList">
    <w:name w:val="APA Bullet List"/>
    <w:uiPriority w:val="99"/>
    <w:rsid w:val="00D038EC"/>
    <w:pPr>
      <w:numPr>
        <w:numId w:val="21"/>
      </w:numPr>
    </w:pPr>
  </w:style>
  <w:style w:type="numbering" w:customStyle="1" w:styleId="APANumberedList">
    <w:name w:val="APA Numbered List"/>
    <w:uiPriority w:val="99"/>
    <w:rsid w:val="00D038EC"/>
    <w:pPr>
      <w:numPr>
        <w:numId w:val="23"/>
      </w:numPr>
    </w:pPr>
  </w:style>
  <w:style w:type="table" w:styleId="PlainTable5">
    <w:name w:val="Plain Table 5"/>
    <w:basedOn w:val="TableNormal"/>
    <w:uiPriority w:val="45"/>
    <w:rsid w:val="00B01C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PATable">
    <w:name w:val="APA Table"/>
    <w:basedOn w:val="TableNormal"/>
    <w:uiPriority w:val="99"/>
    <w:rsid w:val="00B01CE2"/>
    <w:pPr>
      <w:spacing w:after="0" w:line="240" w:lineRule="auto"/>
      <w:contextualSpacing/>
    </w:pPr>
    <w:tblPr>
      <w:tblBorders>
        <w:top w:val="single" w:sz="4" w:space="0" w:color="auto"/>
        <w:bottom w:val="single" w:sz="4" w:space="0" w:color="auto"/>
      </w:tblBorders>
    </w:tblPr>
    <w:trPr>
      <w:tblHeader/>
    </w:trPr>
    <w:tcPr>
      <w:vAlign w:val="center"/>
    </w:tcPr>
  </w:style>
  <w:style w:type="paragraph" w:styleId="Bibliography">
    <w:name w:val="Bibliography"/>
    <w:basedOn w:val="Normal"/>
    <w:next w:val="Normal"/>
    <w:uiPriority w:val="37"/>
    <w:unhideWhenUsed/>
    <w:rsid w:val="00322703"/>
    <w:pPr>
      <w:ind w:left="720" w:hanging="720"/>
    </w:pPr>
  </w:style>
  <w:style w:type="character" w:styleId="UnresolvedMention">
    <w:name w:val="Unresolved Mention"/>
    <w:basedOn w:val="DefaultParagraphFont"/>
    <w:uiPriority w:val="99"/>
    <w:semiHidden/>
    <w:unhideWhenUsed/>
    <w:rsid w:val="00322703"/>
    <w:rPr>
      <w:color w:val="605E5C"/>
      <w:shd w:val="clear" w:color="auto" w:fill="E1DFDD"/>
    </w:rPr>
  </w:style>
  <w:style w:type="character" w:customStyle="1" w:styleId="Heading6Char">
    <w:name w:val="Heading 6 Char"/>
    <w:aliases w:val="Level 5 Char"/>
    <w:basedOn w:val="DefaultParagraphFont"/>
    <w:link w:val="Heading6"/>
    <w:uiPriority w:val="9"/>
    <w:semiHidden/>
    <w:rsid w:val="00B35957"/>
    <w:rPr>
      <w:rFonts w:eastAsiaTheme="majorEastAsia" w:cstheme="majorBidi"/>
      <w:b/>
      <w:i/>
      <w:szCs w:val="24"/>
    </w:rPr>
  </w:style>
  <w:style w:type="character" w:styleId="Emphasis">
    <w:name w:val="Emphasis"/>
    <w:basedOn w:val="DefaultParagraphFont"/>
    <w:uiPriority w:val="20"/>
    <w:qFormat/>
    <w:rsid w:val="00A75912"/>
    <w:rPr>
      <w:i/>
      <w:iCs/>
    </w:rPr>
  </w:style>
  <w:style w:type="paragraph" w:styleId="TOC6">
    <w:name w:val="toc 6"/>
    <w:basedOn w:val="Normal"/>
    <w:next w:val="Normal"/>
    <w:autoRedefine/>
    <w:uiPriority w:val="39"/>
    <w:semiHidden/>
    <w:unhideWhenUsed/>
    <w:rsid w:val="002D0D53"/>
    <w:pPr>
      <w:ind w:left="1440"/>
    </w:pPr>
  </w:style>
  <w:style w:type="character" w:styleId="Strong">
    <w:name w:val="Strong"/>
    <w:basedOn w:val="DefaultParagraphFont"/>
    <w:uiPriority w:val="22"/>
    <w:qFormat/>
    <w:rsid w:val="00A75912"/>
    <w:rPr>
      <w:b/>
      <w:bCs/>
    </w:rPr>
  </w:style>
  <w:style w:type="paragraph" w:styleId="Revision">
    <w:name w:val="Revision"/>
    <w:hidden/>
    <w:uiPriority w:val="99"/>
    <w:semiHidden/>
    <w:rsid w:val="0032183A"/>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57733">
      <w:bodyDiv w:val="1"/>
      <w:marLeft w:val="0"/>
      <w:marRight w:val="0"/>
      <w:marTop w:val="0"/>
      <w:marBottom w:val="0"/>
      <w:divBdr>
        <w:top w:val="none" w:sz="0" w:space="0" w:color="auto"/>
        <w:left w:val="none" w:sz="0" w:space="0" w:color="auto"/>
        <w:bottom w:val="none" w:sz="0" w:space="0" w:color="auto"/>
        <w:right w:val="none" w:sz="0" w:space="0" w:color="auto"/>
      </w:divBdr>
    </w:div>
    <w:div w:id="1359770446">
      <w:bodyDiv w:val="1"/>
      <w:marLeft w:val="0"/>
      <w:marRight w:val="0"/>
      <w:marTop w:val="0"/>
      <w:marBottom w:val="0"/>
      <w:divBdr>
        <w:top w:val="none" w:sz="0" w:space="0" w:color="auto"/>
        <w:left w:val="none" w:sz="0" w:space="0" w:color="auto"/>
        <w:bottom w:val="none" w:sz="0" w:space="0" w:color="auto"/>
        <w:right w:val="none" w:sz="0" w:space="0" w:color="auto"/>
      </w:divBdr>
    </w:div>
    <w:div w:id="1585604859">
      <w:bodyDiv w:val="1"/>
      <w:marLeft w:val="0"/>
      <w:marRight w:val="0"/>
      <w:marTop w:val="0"/>
      <w:marBottom w:val="0"/>
      <w:divBdr>
        <w:top w:val="none" w:sz="0" w:space="0" w:color="auto"/>
        <w:left w:val="none" w:sz="0" w:space="0" w:color="auto"/>
        <w:bottom w:val="none" w:sz="0" w:space="0" w:color="auto"/>
        <w:right w:val="none" w:sz="0" w:space="0" w:color="auto"/>
      </w:divBdr>
    </w:div>
    <w:div w:id="18238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edu/ospra/institutional-review-board-ir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9784AA6713314F87C74718265EF2B4" ma:contentTypeVersion="13" ma:contentTypeDescription="Create a new document." ma:contentTypeScope="" ma:versionID="09efa2dfc4bc0f2b5c1a8c6424b26423">
  <xsd:schema xmlns:xsd="http://www.w3.org/2001/XMLSchema" xmlns:xs="http://www.w3.org/2001/XMLSchema" xmlns:p="http://schemas.microsoft.com/office/2006/metadata/properties" xmlns:ns3="527966da-cd73-4d33-ba34-6f2f0b3ccbb9" xmlns:ns4="48ca1e98-eeb7-4422-9f34-624afb5f4885" targetNamespace="http://schemas.microsoft.com/office/2006/metadata/properties" ma:root="true" ma:fieldsID="d7087bcee839b90feda2c14f6f6b6df2" ns3:_="" ns4:_="">
    <xsd:import namespace="527966da-cd73-4d33-ba34-6f2f0b3ccbb9"/>
    <xsd:import namespace="48ca1e98-eeb7-4422-9f34-624afb5f48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966da-cd73-4d33-ba34-6f2f0b3cc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a1e98-eeb7-4422-9f34-624afb5f48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24896-6271-4137-BE8C-02A7FBEFA8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5F20D1-DC09-4143-B0D5-DED9975FB41B}">
  <ds:schemaRefs>
    <ds:schemaRef ds:uri="http://schemas.openxmlformats.org/officeDocument/2006/bibliography"/>
  </ds:schemaRefs>
</ds:datastoreItem>
</file>

<file path=customXml/itemProps3.xml><?xml version="1.0" encoding="utf-8"?>
<ds:datastoreItem xmlns:ds="http://schemas.openxmlformats.org/officeDocument/2006/customXml" ds:itemID="{D2A1DAAD-36A5-4B67-8387-9868663F4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966da-cd73-4d33-ba34-6f2f0b3ccbb9"/>
    <ds:schemaRef ds:uri="48ca1e98-eeb7-4422-9f34-624afb5f4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6F560-F5AA-4DD6-8729-900C6814C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905</Words>
  <Characters>4707</Characters>
  <Application>Microsoft Office Word</Application>
  <DocSecurity>0</DocSecurity>
  <Lines>106</Lines>
  <Paragraphs>103</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5509</CharactersWithSpaces>
  <SharedDoc>false</SharedDoc>
  <HLinks>
    <vt:vector size="228" baseType="variant">
      <vt:variant>
        <vt:i4>3801208</vt:i4>
      </vt:variant>
      <vt:variant>
        <vt:i4>258</vt:i4>
      </vt:variant>
      <vt:variant>
        <vt:i4>0</vt:i4>
      </vt:variant>
      <vt:variant>
        <vt:i4>5</vt:i4>
      </vt:variant>
      <vt:variant>
        <vt:lpwstr>http://usi.libguides.com/citingsources/apa</vt:lpwstr>
      </vt:variant>
      <vt:variant>
        <vt:lpwstr/>
      </vt:variant>
      <vt:variant>
        <vt:i4>1376306</vt:i4>
      </vt:variant>
      <vt:variant>
        <vt:i4>224</vt:i4>
      </vt:variant>
      <vt:variant>
        <vt:i4>0</vt:i4>
      </vt:variant>
      <vt:variant>
        <vt:i4>5</vt:i4>
      </vt:variant>
      <vt:variant>
        <vt:lpwstr/>
      </vt:variant>
      <vt:variant>
        <vt:lpwstr>_Toc36034552</vt:lpwstr>
      </vt:variant>
      <vt:variant>
        <vt:i4>1441842</vt:i4>
      </vt:variant>
      <vt:variant>
        <vt:i4>218</vt:i4>
      </vt:variant>
      <vt:variant>
        <vt:i4>0</vt:i4>
      </vt:variant>
      <vt:variant>
        <vt:i4>5</vt:i4>
      </vt:variant>
      <vt:variant>
        <vt:lpwstr/>
      </vt:variant>
      <vt:variant>
        <vt:lpwstr>_Toc36034551</vt:lpwstr>
      </vt:variant>
      <vt:variant>
        <vt:i4>1507378</vt:i4>
      </vt:variant>
      <vt:variant>
        <vt:i4>212</vt:i4>
      </vt:variant>
      <vt:variant>
        <vt:i4>0</vt:i4>
      </vt:variant>
      <vt:variant>
        <vt:i4>5</vt:i4>
      </vt:variant>
      <vt:variant>
        <vt:lpwstr/>
      </vt:variant>
      <vt:variant>
        <vt:lpwstr>_Toc36034550</vt:lpwstr>
      </vt:variant>
      <vt:variant>
        <vt:i4>1966131</vt:i4>
      </vt:variant>
      <vt:variant>
        <vt:i4>206</vt:i4>
      </vt:variant>
      <vt:variant>
        <vt:i4>0</vt:i4>
      </vt:variant>
      <vt:variant>
        <vt:i4>5</vt:i4>
      </vt:variant>
      <vt:variant>
        <vt:lpwstr/>
      </vt:variant>
      <vt:variant>
        <vt:lpwstr>_Toc36034549</vt:lpwstr>
      </vt:variant>
      <vt:variant>
        <vt:i4>2031667</vt:i4>
      </vt:variant>
      <vt:variant>
        <vt:i4>200</vt:i4>
      </vt:variant>
      <vt:variant>
        <vt:i4>0</vt:i4>
      </vt:variant>
      <vt:variant>
        <vt:i4>5</vt:i4>
      </vt:variant>
      <vt:variant>
        <vt:lpwstr/>
      </vt:variant>
      <vt:variant>
        <vt:lpwstr>_Toc36034548</vt:lpwstr>
      </vt:variant>
      <vt:variant>
        <vt:i4>1048627</vt:i4>
      </vt:variant>
      <vt:variant>
        <vt:i4>194</vt:i4>
      </vt:variant>
      <vt:variant>
        <vt:i4>0</vt:i4>
      </vt:variant>
      <vt:variant>
        <vt:i4>5</vt:i4>
      </vt:variant>
      <vt:variant>
        <vt:lpwstr/>
      </vt:variant>
      <vt:variant>
        <vt:lpwstr>_Toc36034547</vt:lpwstr>
      </vt:variant>
      <vt:variant>
        <vt:i4>1114163</vt:i4>
      </vt:variant>
      <vt:variant>
        <vt:i4>188</vt:i4>
      </vt:variant>
      <vt:variant>
        <vt:i4>0</vt:i4>
      </vt:variant>
      <vt:variant>
        <vt:i4>5</vt:i4>
      </vt:variant>
      <vt:variant>
        <vt:lpwstr/>
      </vt:variant>
      <vt:variant>
        <vt:lpwstr>_Toc36034546</vt:lpwstr>
      </vt:variant>
      <vt:variant>
        <vt:i4>1179699</vt:i4>
      </vt:variant>
      <vt:variant>
        <vt:i4>182</vt:i4>
      </vt:variant>
      <vt:variant>
        <vt:i4>0</vt:i4>
      </vt:variant>
      <vt:variant>
        <vt:i4>5</vt:i4>
      </vt:variant>
      <vt:variant>
        <vt:lpwstr/>
      </vt:variant>
      <vt:variant>
        <vt:lpwstr>_Toc36034545</vt:lpwstr>
      </vt:variant>
      <vt:variant>
        <vt:i4>2031671</vt:i4>
      </vt:variant>
      <vt:variant>
        <vt:i4>173</vt:i4>
      </vt:variant>
      <vt:variant>
        <vt:i4>0</vt:i4>
      </vt:variant>
      <vt:variant>
        <vt:i4>5</vt:i4>
      </vt:variant>
      <vt:variant>
        <vt:lpwstr/>
      </vt:variant>
      <vt:variant>
        <vt:lpwstr>_Toc36034508</vt:lpwstr>
      </vt:variant>
      <vt:variant>
        <vt:i4>1703987</vt:i4>
      </vt:variant>
      <vt:variant>
        <vt:i4>164</vt:i4>
      </vt:variant>
      <vt:variant>
        <vt:i4>0</vt:i4>
      </vt:variant>
      <vt:variant>
        <vt:i4>5</vt:i4>
      </vt:variant>
      <vt:variant>
        <vt:lpwstr/>
      </vt:variant>
      <vt:variant>
        <vt:lpwstr>_Toc38271634</vt:lpwstr>
      </vt:variant>
      <vt:variant>
        <vt:i4>1900595</vt:i4>
      </vt:variant>
      <vt:variant>
        <vt:i4>158</vt:i4>
      </vt:variant>
      <vt:variant>
        <vt:i4>0</vt:i4>
      </vt:variant>
      <vt:variant>
        <vt:i4>5</vt:i4>
      </vt:variant>
      <vt:variant>
        <vt:lpwstr/>
      </vt:variant>
      <vt:variant>
        <vt:lpwstr>_Toc38271633</vt:lpwstr>
      </vt:variant>
      <vt:variant>
        <vt:i4>1835059</vt:i4>
      </vt:variant>
      <vt:variant>
        <vt:i4>152</vt:i4>
      </vt:variant>
      <vt:variant>
        <vt:i4>0</vt:i4>
      </vt:variant>
      <vt:variant>
        <vt:i4>5</vt:i4>
      </vt:variant>
      <vt:variant>
        <vt:lpwstr/>
      </vt:variant>
      <vt:variant>
        <vt:lpwstr>_Toc38271632</vt:lpwstr>
      </vt:variant>
      <vt:variant>
        <vt:i4>2031667</vt:i4>
      </vt:variant>
      <vt:variant>
        <vt:i4>146</vt:i4>
      </vt:variant>
      <vt:variant>
        <vt:i4>0</vt:i4>
      </vt:variant>
      <vt:variant>
        <vt:i4>5</vt:i4>
      </vt:variant>
      <vt:variant>
        <vt:lpwstr/>
      </vt:variant>
      <vt:variant>
        <vt:lpwstr>_Toc38271631</vt:lpwstr>
      </vt:variant>
      <vt:variant>
        <vt:i4>1966131</vt:i4>
      </vt:variant>
      <vt:variant>
        <vt:i4>140</vt:i4>
      </vt:variant>
      <vt:variant>
        <vt:i4>0</vt:i4>
      </vt:variant>
      <vt:variant>
        <vt:i4>5</vt:i4>
      </vt:variant>
      <vt:variant>
        <vt:lpwstr/>
      </vt:variant>
      <vt:variant>
        <vt:lpwstr>_Toc38271630</vt:lpwstr>
      </vt:variant>
      <vt:variant>
        <vt:i4>1507378</vt:i4>
      </vt:variant>
      <vt:variant>
        <vt:i4>134</vt:i4>
      </vt:variant>
      <vt:variant>
        <vt:i4>0</vt:i4>
      </vt:variant>
      <vt:variant>
        <vt:i4>5</vt:i4>
      </vt:variant>
      <vt:variant>
        <vt:lpwstr/>
      </vt:variant>
      <vt:variant>
        <vt:lpwstr>_Toc38271629</vt:lpwstr>
      </vt:variant>
      <vt:variant>
        <vt:i4>1441842</vt:i4>
      </vt:variant>
      <vt:variant>
        <vt:i4>128</vt:i4>
      </vt:variant>
      <vt:variant>
        <vt:i4>0</vt:i4>
      </vt:variant>
      <vt:variant>
        <vt:i4>5</vt:i4>
      </vt:variant>
      <vt:variant>
        <vt:lpwstr/>
      </vt:variant>
      <vt:variant>
        <vt:lpwstr>_Toc38271628</vt:lpwstr>
      </vt:variant>
      <vt:variant>
        <vt:i4>1638450</vt:i4>
      </vt:variant>
      <vt:variant>
        <vt:i4>122</vt:i4>
      </vt:variant>
      <vt:variant>
        <vt:i4>0</vt:i4>
      </vt:variant>
      <vt:variant>
        <vt:i4>5</vt:i4>
      </vt:variant>
      <vt:variant>
        <vt:lpwstr/>
      </vt:variant>
      <vt:variant>
        <vt:lpwstr>_Toc38271627</vt:lpwstr>
      </vt:variant>
      <vt:variant>
        <vt:i4>1572914</vt:i4>
      </vt:variant>
      <vt:variant>
        <vt:i4>116</vt:i4>
      </vt:variant>
      <vt:variant>
        <vt:i4>0</vt:i4>
      </vt:variant>
      <vt:variant>
        <vt:i4>5</vt:i4>
      </vt:variant>
      <vt:variant>
        <vt:lpwstr/>
      </vt:variant>
      <vt:variant>
        <vt:lpwstr>_Toc38271626</vt:lpwstr>
      </vt:variant>
      <vt:variant>
        <vt:i4>1769522</vt:i4>
      </vt:variant>
      <vt:variant>
        <vt:i4>110</vt:i4>
      </vt:variant>
      <vt:variant>
        <vt:i4>0</vt:i4>
      </vt:variant>
      <vt:variant>
        <vt:i4>5</vt:i4>
      </vt:variant>
      <vt:variant>
        <vt:lpwstr/>
      </vt:variant>
      <vt:variant>
        <vt:lpwstr>_Toc38271625</vt:lpwstr>
      </vt:variant>
      <vt:variant>
        <vt:i4>1703986</vt:i4>
      </vt:variant>
      <vt:variant>
        <vt:i4>104</vt:i4>
      </vt:variant>
      <vt:variant>
        <vt:i4>0</vt:i4>
      </vt:variant>
      <vt:variant>
        <vt:i4>5</vt:i4>
      </vt:variant>
      <vt:variant>
        <vt:lpwstr/>
      </vt:variant>
      <vt:variant>
        <vt:lpwstr>_Toc38271624</vt:lpwstr>
      </vt:variant>
      <vt:variant>
        <vt:i4>1900594</vt:i4>
      </vt:variant>
      <vt:variant>
        <vt:i4>98</vt:i4>
      </vt:variant>
      <vt:variant>
        <vt:i4>0</vt:i4>
      </vt:variant>
      <vt:variant>
        <vt:i4>5</vt:i4>
      </vt:variant>
      <vt:variant>
        <vt:lpwstr/>
      </vt:variant>
      <vt:variant>
        <vt:lpwstr>_Toc38271623</vt:lpwstr>
      </vt:variant>
      <vt:variant>
        <vt:i4>1835058</vt:i4>
      </vt:variant>
      <vt:variant>
        <vt:i4>92</vt:i4>
      </vt:variant>
      <vt:variant>
        <vt:i4>0</vt:i4>
      </vt:variant>
      <vt:variant>
        <vt:i4>5</vt:i4>
      </vt:variant>
      <vt:variant>
        <vt:lpwstr/>
      </vt:variant>
      <vt:variant>
        <vt:lpwstr>_Toc38271622</vt:lpwstr>
      </vt:variant>
      <vt:variant>
        <vt:i4>2031666</vt:i4>
      </vt:variant>
      <vt:variant>
        <vt:i4>86</vt:i4>
      </vt:variant>
      <vt:variant>
        <vt:i4>0</vt:i4>
      </vt:variant>
      <vt:variant>
        <vt:i4>5</vt:i4>
      </vt:variant>
      <vt:variant>
        <vt:lpwstr/>
      </vt:variant>
      <vt:variant>
        <vt:lpwstr>_Toc38271621</vt:lpwstr>
      </vt:variant>
      <vt:variant>
        <vt:i4>1966130</vt:i4>
      </vt:variant>
      <vt:variant>
        <vt:i4>80</vt:i4>
      </vt:variant>
      <vt:variant>
        <vt:i4>0</vt:i4>
      </vt:variant>
      <vt:variant>
        <vt:i4>5</vt:i4>
      </vt:variant>
      <vt:variant>
        <vt:lpwstr/>
      </vt:variant>
      <vt:variant>
        <vt:lpwstr>_Toc38271620</vt:lpwstr>
      </vt:variant>
      <vt:variant>
        <vt:i4>1507377</vt:i4>
      </vt:variant>
      <vt:variant>
        <vt:i4>74</vt:i4>
      </vt:variant>
      <vt:variant>
        <vt:i4>0</vt:i4>
      </vt:variant>
      <vt:variant>
        <vt:i4>5</vt:i4>
      </vt:variant>
      <vt:variant>
        <vt:lpwstr/>
      </vt:variant>
      <vt:variant>
        <vt:lpwstr>_Toc38271619</vt:lpwstr>
      </vt:variant>
      <vt:variant>
        <vt:i4>1441841</vt:i4>
      </vt:variant>
      <vt:variant>
        <vt:i4>68</vt:i4>
      </vt:variant>
      <vt:variant>
        <vt:i4>0</vt:i4>
      </vt:variant>
      <vt:variant>
        <vt:i4>5</vt:i4>
      </vt:variant>
      <vt:variant>
        <vt:lpwstr/>
      </vt:variant>
      <vt:variant>
        <vt:lpwstr>_Toc38271618</vt:lpwstr>
      </vt:variant>
      <vt:variant>
        <vt:i4>1638449</vt:i4>
      </vt:variant>
      <vt:variant>
        <vt:i4>62</vt:i4>
      </vt:variant>
      <vt:variant>
        <vt:i4>0</vt:i4>
      </vt:variant>
      <vt:variant>
        <vt:i4>5</vt:i4>
      </vt:variant>
      <vt:variant>
        <vt:lpwstr/>
      </vt:variant>
      <vt:variant>
        <vt:lpwstr>_Toc38271617</vt:lpwstr>
      </vt:variant>
      <vt:variant>
        <vt:i4>1572913</vt:i4>
      </vt:variant>
      <vt:variant>
        <vt:i4>56</vt:i4>
      </vt:variant>
      <vt:variant>
        <vt:i4>0</vt:i4>
      </vt:variant>
      <vt:variant>
        <vt:i4>5</vt:i4>
      </vt:variant>
      <vt:variant>
        <vt:lpwstr/>
      </vt:variant>
      <vt:variant>
        <vt:lpwstr>_Toc38271616</vt:lpwstr>
      </vt:variant>
      <vt:variant>
        <vt:i4>1769521</vt:i4>
      </vt:variant>
      <vt:variant>
        <vt:i4>50</vt:i4>
      </vt:variant>
      <vt:variant>
        <vt:i4>0</vt:i4>
      </vt:variant>
      <vt:variant>
        <vt:i4>5</vt:i4>
      </vt:variant>
      <vt:variant>
        <vt:lpwstr/>
      </vt:variant>
      <vt:variant>
        <vt:lpwstr>_Toc38271615</vt:lpwstr>
      </vt:variant>
      <vt:variant>
        <vt:i4>1703985</vt:i4>
      </vt:variant>
      <vt:variant>
        <vt:i4>44</vt:i4>
      </vt:variant>
      <vt:variant>
        <vt:i4>0</vt:i4>
      </vt:variant>
      <vt:variant>
        <vt:i4>5</vt:i4>
      </vt:variant>
      <vt:variant>
        <vt:lpwstr/>
      </vt:variant>
      <vt:variant>
        <vt:lpwstr>_Toc38271614</vt:lpwstr>
      </vt:variant>
      <vt:variant>
        <vt:i4>1900593</vt:i4>
      </vt:variant>
      <vt:variant>
        <vt:i4>38</vt:i4>
      </vt:variant>
      <vt:variant>
        <vt:i4>0</vt:i4>
      </vt:variant>
      <vt:variant>
        <vt:i4>5</vt:i4>
      </vt:variant>
      <vt:variant>
        <vt:lpwstr/>
      </vt:variant>
      <vt:variant>
        <vt:lpwstr>_Toc38271613</vt:lpwstr>
      </vt:variant>
      <vt:variant>
        <vt:i4>1835057</vt:i4>
      </vt:variant>
      <vt:variant>
        <vt:i4>32</vt:i4>
      </vt:variant>
      <vt:variant>
        <vt:i4>0</vt:i4>
      </vt:variant>
      <vt:variant>
        <vt:i4>5</vt:i4>
      </vt:variant>
      <vt:variant>
        <vt:lpwstr/>
      </vt:variant>
      <vt:variant>
        <vt:lpwstr>_Toc38271612</vt:lpwstr>
      </vt:variant>
      <vt:variant>
        <vt:i4>2031665</vt:i4>
      </vt:variant>
      <vt:variant>
        <vt:i4>26</vt:i4>
      </vt:variant>
      <vt:variant>
        <vt:i4>0</vt:i4>
      </vt:variant>
      <vt:variant>
        <vt:i4>5</vt:i4>
      </vt:variant>
      <vt:variant>
        <vt:lpwstr/>
      </vt:variant>
      <vt:variant>
        <vt:lpwstr>_Toc38271611</vt:lpwstr>
      </vt:variant>
      <vt:variant>
        <vt:i4>1966129</vt:i4>
      </vt:variant>
      <vt:variant>
        <vt:i4>20</vt:i4>
      </vt:variant>
      <vt:variant>
        <vt:i4>0</vt:i4>
      </vt:variant>
      <vt:variant>
        <vt:i4>5</vt:i4>
      </vt:variant>
      <vt:variant>
        <vt:lpwstr/>
      </vt:variant>
      <vt:variant>
        <vt:lpwstr>_Toc38271610</vt:lpwstr>
      </vt:variant>
      <vt:variant>
        <vt:i4>1507376</vt:i4>
      </vt:variant>
      <vt:variant>
        <vt:i4>14</vt:i4>
      </vt:variant>
      <vt:variant>
        <vt:i4>0</vt:i4>
      </vt:variant>
      <vt:variant>
        <vt:i4>5</vt:i4>
      </vt:variant>
      <vt:variant>
        <vt:lpwstr/>
      </vt:variant>
      <vt:variant>
        <vt:lpwstr>_Toc38271609</vt:lpwstr>
      </vt:variant>
      <vt:variant>
        <vt:i4>1441840</vt:i4>
      </vt:variant>
      <vt:variant>
        <vt:i4>8</vt:i4>
      </vt:variant>
      <vt:variant>
        <vt:i4>0</vt:i4>
      </vt:variant>
      <vt:variant>
        <vt:i4>5</vt:i4>
      </vt:variant>
      <vt:variant>
        <vt:lpwstr/>
      </vt:variant>
      <vt:variant>
        <vt:lpwstr>_Toc38271608</vt:lpwstr>
      </vt:variant>
      <vt:variant>
        <vt:i4>1638448</vt:i4>
      </vt:variant>
      <vt:variant>
        <vt:i4>2</vt:i4>
      </vt:variant>
      <vt:variant>
        <vt:i4>0</vt:i4>
      </vt:variant>
      <vt:variant>
        <vt:i4>5</vt:i4>
      </vt:variant>
      <vt:variant>
        <vt:lpwstr/>
      </vt:variant>
      <vt:variant>
        <vt:lpwstr>_Toc38271607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Borer, Reghan</dc:creator>
  <cp:keywords/>
  <dc:description/>
  <cp:lastModifiedBy>Wilkins, Elizabeth M</cp:lastModifiedBy>
  <cp:revision>2</cp:revision>
  <dcterms:created xsi:type="dcterms:W3CDTF">2025-07-02T18:28:00Z</dcterms:created>
  <dcterms:modified xsi:type="dcterms:W3CDTF">2025-07-02T18:28:00Z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1405934146</vt:i4>
  </property>
  <property fmtid="{D5CDD505-2E9C-101B-9397-08002B2CF9AE}" pid="3" name="MSIP_Label_93932cc9-dea4-49e2-bfe2-7f42b17a9d2b_Enabled">
    <vt:lpwstr>True</vt:lpwstr>
  </property>
  <property fmtid="{D5CDD505-2E9C-101B-9397-08002B2CF9AE}" pid="4" name="MSIP_Label_93932cc9-dea4-49e2-bfe2-7f42b17a9d2b_SiteId">
    <vt:lpwstr>ae1d882c-786b-492c-9095-3d81d0a2f615</vt:lpwstr>
  </property>
  <property fmtid="{D5CDD505-2E9C-101B-9397-08002B2CF9AE}" pid="5" name="MSIP_Label_93932cc9-dea4-49e2-bfe2-7f42b17a9d2b_SetDate">
    <vt:lpwstr>2019-09-25T17:22:59.5570350Z</vt:lpwstr>
  </property>
  <property fmtid="{D5CDD505-2E9C-101B-9397-08002B2CF9AE}" pid="6" name="MSIP_Label_93932cc9-dea4-49e2-bfe2-7f42b17a9d2b_Name">
    <vt:lpwstr>USI Internal</vt:lpwstr>
  </property>
  <property fmtid="{D5CDD505-2E9C-101B-9397-08002B2CF9AE}" pid="7" name="MSIP_Label_93932cc9-dea4-49e2-bfe2-7f42b17a9d2b_ActionId">
    <vt:lpwstr>a9455d97-ac7d-4359-982b-b55aed9b8909</vt:lpwstr>
  </property>
  <property fmtid="{D5CDD505-2E9C-101B-9397-08002B2CF9AE}" pid="8" name="MSIP_Label_93932cc9-dea4-49e2-bfe2-7f42b17a9d2b_Extended_MSFT_Method">
    <vt:lpwstr>Automatic</vt:lpwstr>
  </property>
  <property fmtid="{D5CDD505-2E9C-101B-9397-08002B2CF9AE}" pid="9" name="Sensitivity">
    <vt:lpwstr>USI Internal</vt:lpwstr>
  </property>
  <property fmtid="{D5CDD505-2E9C-101B-9397-08002B2CF9AE}" pid="10" name="ContentTypeId">
    <vt:lpwstr>0x010100E79784AA6713314F87C74718265EF2B4</vt:lpwstr>
  </property>
  <property fmtid="{D5CDD505-2E9C-101B-9397-08002B2CF9AE}" pid="11" name="ZOTERO_PREF_1">
    <vt:lpwstr>&lt;data data-version="3" zotero-version="5.0.82"&gt;&lt;session id="9LcFs46o"/&gt;&lt;style id="http://www.zotero.org/styles/apa" locale="en-US" hasBibliography="1" bibliographyStyleHasBeenSet="1"/&gt;&lt;prefs&gt;&lt;pref name="fieldType" value="Field"/&gt;&lt;pref name="automaticJourn</vt:lpwstr>
  </property>
  <property fmtid="{D5CDD505-2E9C-101B-9397-08002B2CF9AE}" pid="12" name="ZOTERO_PREF_2">
    <vt:lpwstr>alAbbreviations" value="true"/&gt;&lt;/prefs&gt;&lt;/data&gt;</vt:lpwstr>
  </property>
</Properties>
</file>